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F95B5" w14:textId="77777777" w:rsidR="007473F8" w:rsidRDefault="00F357C6" w:rsidP="00F357C6">
      <w:pPr>
        <w:jc w:val="center"/>
      </w:pPr>
      <w:r>
        <w:rPr>
          <w:noProof/>
        </w:rPr>
        <w:drawing>
          <wp:inline distT="0" distB="0" distL="0" distR="0" wp14:anchorId="31BF95C6" wp14:editId="0748CD53">
            <wp:extent cx="2030049" cy="757039"/>
            <wp:effectExtent l="0" t="0" r="889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flowers1.jpg"/>
                    <pic:cNvPicPr/>
                  </pic:nvPicPr>
                  <pic:blipFill>
                    <a:blip r:embed="rId4">
                      <a:extLst>
                        <a:ext uri="{28A0092B-C50C-407E-A947-70E740481C1C}">
                          <a14:useLocalDpi xmlns:a14="http://schemas.microsoft.com/office/drawing/2010/main" val="0"/>
                        </a:ext>
                      </a:extLst>
                    </a:blip>
                    <a:stretch>
                      <a:fillRect/>
                    </a:stretch>
                  </pic:blipFill>
                  <pic:spPr>
                    <a:xfrm>
                      <a:off x="0" y="0"/>
                      <a:ext cx="2074258" cy="773525"/>
                    </a:xfrm>
                    <a:prstGeom prst="rect">
                      <a:avLst/>
                    </a:prstGeom>
                  </pic:spPr>
                </pic:pic>
              </a:graphicData>
            </a:graphic>
          </wp:inline>
        </w:drawing>
      </w:r>
    </w:p>
    <w:p w14:paraId="31BF95B7" w14:textId="20C69AB2" w:rsidR="00F357C6" w:rsidRDefault="00F357C6" w:rsidP="00347DF8">
      <w:pPr>
        <w:jc w:val="center"/>
      </w:pPr>
    </w:p>
    <w:p w14:paraId="31BF95B8" w14:textId="77777777" w:rsidR="00F357C6" w:rsidRPr="00347DF8" w:rsidRDefault="00F357C6" w:rsidP="00F357C6">
      <w:pPr>
        <w:jc w:val="center"/>
        <w:rPr>
          <w:rFonts w:ascii="Baskerville Old Face" w:hAnsi="Baskerville Old Face"/>
          <w:sz w:val="52"/>
          <w:szCs w:val="52"/>
        </w:rPr>
      </w:pPr>
      <w:r w:rsidRPr="00347DF8">
        <w:rPr>
          <w:rFonts w:ascii="Baskerville Old Face" w:hAnsi="Baskerville Old Face"/>
          <w:sz w:val="52"/>
          <w:szCs w:val="52"/>
        </w:rPr>
        <w:t>Fax Cover Sheet</w:t>
      </w:r>
    </w:p>
    <w:p w14:paraId="31BF95B9" w14:textId="77777777" w:rsidR="00F357C6" w:rsidRDefault="00F357C6" w:rsidP="00F357C6">
      <w:pPr>
        <w:rPr>
          <w:b/>
          <w:sz w:val="24"/>
          <w:szCs w:val="24"/>
        </w:rPr>
      </w:pPr>
    </w:p>
    <w:p w14:paraId="31BF95BA" w14:textId="1C0743E5" w:rsidR="00F357C6" w:rsidRPr="00347DF8" w:rsidRDefault="00F357C6" w:rsidP="00F357C6">
      <w:pPr>
        <w:rPr>
          <w:rFonts w:ascii="Baskerville Old Face" w:hAnsi="Baskerville Old Face"/>
          <w:sz w:val="32"/>
          <w:szCs w:val="32"/>
        </w:rPr>
      </w:pPr>
      <w:r w:rsidRPr="00347DF8">
        <w:rPr>
          <w:rFonts w:ascii="Baskerville Old Face" w:hAnsi="Baskerville Old Face"/>
          <w:sz w:val="32"/>
          <w:szCs w:val="32"/>
        </w:rPr>
        <w:t>To:</w:t>
      </w:r>
      <w:r w:rsidRPr="00347DF8">
        <w:rPr>
          <w:rFonts w:ascii="Baskerville Old Face" w:hAnsi="Baskerville Old Face"/>
          <w:sz w:val="32"/>
          <w:szCs w:val="32"/>
        </w:rPr>
        <w:tab/>
      </w:r>
      <w:r w:rsidRPr="00347DF8">
        <w:rPr>
          <w:rFonts w:ascii="Baskerville Old Face" w:hAnsi="Baskerville Old Face"/>
          <w:sz w:val="32"/>
          <w:szCs w:val="32"/>
        </w:rPr>
        <w:tab/>
      </w:r>
      <w:r w:rsidRPr="00347DF8">
        <w:rPr>
          <w:rFonts w:ascii="Baskerville Old Face" w:hAnsi="Baskerville Old Face"/>
          <w:sz w:val="32"/>
          <w:szCs w:val="32"/>
        </w:rPr>
        <w:tab/>
      </w:r>
      <w:r w:rsidRPr="00347DF8">
        <w:rPr>
          <w:rFonts w:ascii="Baskerville Old Face" w:hAnsi="Baskerville Old Face"/>
          <w:sz w:val="32"/>
          <w:szCs w:val="32"/>
        </w:rPr>
        <w:tab/>
      </w:r>
      <w:r w:rsidRPr="00347DF8">
        <w:rPr>
          <w:rFonts w:ascii="Baskerville Old Face" w:hAnsi="Baskerville Old Face"/>
          <w:sz w:val="32"/>
          <w:szCs w:val="32"/>
        </w:rPr>
        <w:tab/>
      </w:r>
      <w:r w:rsidRPr="00347DF8">
        <w:rPr>
          <w:rFonts w:ascii="Baskerville Old Face" w:hAnsi="Baskerville Old Face"/>
          <w:sz w:val="32"/>
          <w:szCs w:val="32"/>
        </w:rPr>
        <w:tab/>
      </w:r>
      <w:r w:rsidRPr="00347DF8">
        <w:rPr>
          <w:rFonts w:ascii="Baskerville Old Face" w:hAnsi="Baskerville Old Face"/>
          <w:sz w:val="32"/>
          <w:szCs w:val="32"/>
        </w:rPr>
        <w:tab/>
        <w:t>From:</w:t>
      </w:r>
    </w:p>
    <w:p w14:paraId="5DC47584" w14:textId="3A8BFF76" w:rsidR="00347DF8" w:rsidRPr="00347DF8" w:rsidRDefault="00347DF8" w:rsidP="00F357C6">
      <w:pPr>
        <w:rPr>
          <w:rFonts w:ascii="Baskerville Old Face" w:hAnsi="Baskerville Old Face"/>
          <w:sz w:val="32"/>
          <w:szCs w:val="32"/>
        </w:rPr>
      </w:pPr>
      <w:r w:rsidRPr="00347DF8">
        <w:rPr>
          <w:rFonts w:ascii="Baskerville Old Face" w:hAnsi="Baskerville Old Face"/>
          <w:sz w:val="32"/>
          <w:szCs w:val="32"/>
        </w:rPr>
        <w:t>Date:</w:t>
      </w:r>
      <w:r w:rsidRPr="00347DF8">
        <w:rPr>
          <w:rFonts w:ascii="Baskerville Old Face" w:hAnsi="Baskerville Old Face"/>
          <w:sz w:val="32"/>
          <w:szCs w:val="32"/>
        </w:rPr>
        <w:tab/>
      </w:r>
      <w:r w:rsidRPr="00347DF8">
        <w:rPr>
          <w:rFonts w:ascii="Baskerville Old Face" w:hAnsi="Baskerville Old Face"/>
          <w:sz w:val="32"/>
          <w:szCs w:val="32"/>
        </w:rPr>
        <w:tab/>
      </w:r>
      <w:r w:rsidRPr="00347DF8">
        <w:rPr>
          <w:rFonts w:ascii="Baskerville Old Face" w:hAnsi="Baskerville Old Face"/>
          <w:sz w:val="32"/>
          <w:szCs w:val="32"/>
        </w:rPr>
        <w:tab/>
      </w:r>
      <w:r w:rsidRPr="00347DF8">
        <w:rPr>
          <w:rFonts w:ascii="Baskerville Old Face" w:hAnsi="Baskerville Old Face"/>
          <w:sz w:val="32"/>
          <w:szCs w:val="32"/>
        </w:rPr>
        <w:tab/>
      </w:r>
      <w:r w:rsidRPr="00347DF8">
        <w:rPr>
          <w:rFonts w:ascii="Baskerville Old Face" w:hAnsi="Baskerville Old Face"/>
          <w:sz w:val="32"/>
          <w:szCs w:val="32"/>
        </w:rPr>
        <w:tab/>
      </w:r>
      <w:r w:rsidRPr="00347DF8">
        <w:rPr>
          <w:rFonts w:ascii="Baskerville Old Face" w:hAnsi="Baskerville Old Face"/>
          <w:sz w:val="32"/>
          <w:szCs w:val="32"/>
        </w:rPr>
        <w:tab/>
      </w:r>
      <w:r w:rsidRPr="00347DF8">
        <w:rPr>
          <w:rFonts w:ascii="Baskerville Old Face" w:hAnsi="Baskerville Old Face"/>
          <w:sz w:val="32"/>
          <w:szCs w:val="32"/>
        </w:rPr>
        <w:tab/>
        <w:t>Time:</w:t>
      </w:r>
    </w:p>
    <w:p w14:paraId="51E525DD" w14:textId="77777777" w:rsidR="00347DF8" w:rsidRPr="00347DF8" w:rsidRDefault="00347DF8" w:rsidP="00347DF8">
      <w:pPr>
        <w:pBdr>
          <w:bottom w:val="single" w:sz="12" w:space="1" w:color="auto"/>
        </w:pBdr>
        <w:rPr>
          <w:rFonts w:ascii="Baskerville Old Face" w:hAnsi="Baskerville Old Face"/>
          <w:sz w:val="32"/>
          <w:szCs w:val="32"/>
        </w:rPr>
      </w:pPr>
      <w:r w:rsidRPr="00347DF8">
        <w:rPr>
          <w:rFonts w:ascii="Baskerville Old Face" w:hAnsi="Baskerville Old Face"/>
          <w:sz w:val="32"/>
          <w:szCs w:val="32"/>
        </w:rPr>
        <w:t>Fax#:</w:t>
      </w:r>
      <w:r w:rsidRPr="00347DF8">
        <w:rPr>
          <w:rFonts w:ascii="Baskerville Old Face" w:hAnsi="Baskerville Old Face"/>
          <w:sz w:val="32"/>
          <w:szCs w:val="32"/>
        </w:rPr>
        <w:tab/>
      </w:r>
      <w:r w:rsidRPr="00347DF8">
        <w:rPr>
          <w:rFonts w:ascii="Baskerville Old Face" w:hAnsi="Baskerville Old Face"/>
          <w:sz w:val="32"/>
          <w:szCs w:val="32"/>
        </w:rPr>
        <w:tab/>
      </w:r>
      <w:r w:rsidRPr="00347DF8">
        <w:rPr>
          <w:rFonts w:ascii="Baskerville Old Face" w:hAnsi="Baskerville Old Face"/>
          <w:sz w:val="32"/>
          <w:szCs w:val="32"/>
        </w:rPr>
        <w:tab/>
      </w:r>
      <w:r w:rsidRPr="00347DF8">
        <w:rPr>
          <w:rFonts w:ascii="Baskerville Old Face" w:hAnsi="Baskerville Old Face"/>
          <w:sz w:val="32"/>
          <w:szCs w:val="32"/>
        </w:rPr>
        <w:tab/>
      </w:r>
      <w:r w:rsidRPr="00347DF8">
        <w:rPr>
          <w:rFonts w:ascii="Baskerville Old Face" w:hAnsi="Baskerville Old Face"/>
          <w:sz w:val="32"/>
          <w:szCs w:val="32"/>
        </w:rPr>
        <w:tab/>
      </w:r>
      <w:r w:rsidRPr="00347DF8">
        <w:rPr>
          <w:rFonts w:ascii="Baskerville Old Face" w:hAnsi="Baskerville Old Face"/>
          <w:sz w:val="32"/>
          <w:szCs w:val="32"/>
        </w:rPr>
        <w:tab/>
      </w:r>
      <w:r w:rsidRPr="00347DF8">
        <w:rPr>
          <w:rFonts w:ascii="Baskerville Old Face" w:hAnsi="Baskerville Old Face"/>
          <w:sz w:val="32"/>
          <w:szCs w:val="32"/>
        </w:rPr>
        <w:tab/>
      </w:r>
      <w:r w:rsidRPr="00347DF8">
        <w:rPr>
          <w:rFonts w:ascii="Baskerville Old Face" w:hAnsi="Baskerville Old Face"/>
          <w:sz w:val="32"/>
          <w:szCs w:val="32"/>
        </w:rPr>
        <w:t>Number of pages (including cover):</w:t>
      </w:r>
    </w:p>
    <w:p w14:paraId="31BF95BE" w14:textId="6EEE9920" w:rsidR="00F357C6" w:rsidRPr="00347DF8" w:rsidRDefault="00F357C6" w:rsidP="00F357C6">
      <w:pPr>
        <w:rPr>
          <w:rFonts w:ascii="Baskerville Old Face" w:hAnsi="Baskerville Old Face"/>
          <w:sz w:val="32"/>
          <w:szCs w:val="32"/>
        </w:rPr>
      </w:pPr>
      <w:r w:rsidRPr="00347DF8">
        <w:rPr>
          <w:rFonts w:ascii="Baskerville Old Face" w:hAnsi="Baskerville Old Face"/>
          <w:sz w:val="32"/>
          <w:szCs w:val="32"/>
        </w:rPr>
        <w:t>Comments:</w:t>
      </w:r>
    </w:p>
    <w:p w14:paraId="31BF95BF" w14:textId="77777777" w:rsidR="00F357C6" w:rsidRDefault="00F357C6" w:rsidP="00F357C6">
      <w:pPr>
        <w:rPr>
          <w:b/>
          <w:sz w:val="32"/>
          <w:szCs w:val="32"/>
        </w:rPr>
      </w:pPr>
    </w:p>
    <w:p w14:paraId="31BF95C0" w14:textId="77777777" w:rsidR="00F357C6" w:rsidRDefault="00F357C6" w:rsidP="00F357C6">
      <w:pPr>
        <w:rPr>
          <w:b/>
          <w:sz w:val="32"/>
          <w:szCs w:val="32"/>
        </w:rPr>
      </w:pPr>
    </w:p>
    <w:p w14:paraId="31BF95C1" w14:textId="77777777" w:rsidR="00F357C6" w:rsidRDefault="00F357C6" w:rsidP="00F357C6">
      <w:pPr>
        <w:rPr>
          <w:b/>
          <w:sz w:val="32"/>
          <w:szCs w:val="32"/>
        </w:rPr>
      </w:pPr>
    </w:p>
    <w:p w14:paraId="31BF95C2" w14:textId="77777777" w:rsidR="00F357C6" w:rsidRDefault="00F357C6" w:rsidP="00F357C6">
      <w:pPr>
        <w:rPr>
          <w:b/>
          <w:sz w:val="32"/>
          <w:szCs w:val="32"/>
        </w:rPr>
      </w:pPr>
    </w:p>
    <w:p w14:paraId="31BF95C3" w14:textId="77777777" w:rsidR="00F357C6" w:rsidRDefault="00F357C6" w:rsidP="00F357C6">
      <w:pPr>
        <w:rPr>
          <w:b/>
          <w:sz w:val="32"/>
          <w:szCs w:val="32"/>
        </w:rPr>
      </w:pPr>
    </w:p>
    <w:p w14:paraId="5320D5AC" w14:textId="77777777" w:rsidR="00347DF8" w:rsidRDefault="00347DF8" w:rsidP="00F357C6">
      <w:pPr>
        <w:rPr>
          <w:rFonts w:ascii="Baskerville Old Face" w:hAnsi="Baskerville Old Face"/>
        </w:rPr>
      </w:pPr>
    </w:p>
    <w:p w14:paraId="39E7D969" w14:textId="77777777" w:rsidR="00347DF8" w:rsidRDefault="00347DF8" w:rsidP="00F357C6">
      <w:pPr>
        <w:rPr>
          <w:rFonts w:ascii="Baskerville Old Face" w:hAnsi="Baskerville Old Face"/>
        </w:rPr>
      </w:pPr>
    </w:p>
    <w:p w14:paraId="50343285" w14:textId="77777777" w:rsidR="00347DF8" w:rsidRDefault="00347DF8" w:rsidP="00F357C6">
      <w:pPr>
        <w:rPr>
          <w:rFonts w:ascii="Baskerville Old Face" w:hAnsi="Baskerville Old Face"/>
        </w:rPr>
      </w:pPr>
    </w:p>
    <w:p w14:paraId="3A7E77D2" w14:textId="77777777" w:rsidR="00347DF8" w:rsidRDefault="00347DF8" w:rsidP="00F357C6">
      <w:pPr>
        <w:rPr>
          <w:rFonts w:ascii="Baskerville Old Face" w:hAnsi="Baskerville Old Face"/>
        </w:rPr>
      </w:pPr>
    </w:p>
    <w:p w14:paraId="1B0BC397" w14:textId="77777777" w:rsidR="00347DF8" w:rsidRDefault="00347DF8" w:rsidP="00F357C6">
      <w:pPr>
        <w:rPr>
          <w:rFonts w:ascii="Baskerville Old Face" w:hAnsi="Baskerville Old Face"/>
        </w:rPr>
      </w:pPr>
    </w:p>
    <w:p w14:paraId="4C31CEE1" w14:textId="77777777" w:rsidR="00347DF8" w:rsidRDefault="00347DF8" w:rsidP="00F357C6">
      <w:pPr>
        <w:rPr>
          <w:rFonts w:ascii="Baskerville Old Face" w:hAnsi="Baskerville Old Face"/>
        </w:rPr>
      </w:pPr>
    </w:p>
    <w:p w14:paraId="223F6175" w14:textId="77777777" w:rsidR="00347DF8" w:rsidRDefault="00347DF8" w:rsidP="00F357C6">
      <w:pPr>
        <w:rPr>
          <w:rFonts w:ascii="Baskerville Old Face" w:hAnsi="Baskerville Old Face"/>
        </w:rPr>
      </w:pPr>
    </w:p>
    <w:p w14:paraId="2D249EB3" w14:textId="77777777" w:rsidR="00347DF8" w:rsidRDefault="00347DF8" w:rsidP="00F357C6">
      <w:pPr>
        <w:rPr>
          <w:rFonts w:ascii="Baskerville Old Face" w:hAnsi="Baskerville Old Face"/>
        </w:rPr>
      </w:pPr>
    </w:p>
    <w:p w14:paraId="33B19C42" w14:textId="77777777" w:rsidR="00347DF8" w:rsidRDefault="00347DF8" w:rsidP="00F357C6">
      <w:pPr>
        <w:rPr>
          <w:rFonts w:ascii="Baskerville Old Face" w:hAnsi="Baskerville Old Face"/>
        </w:rPr>
      </w:pPr>
    </w:p>
    <w:p w14:paraId="708F1322" w14:textId="77777777" w:rsidR="00347DF8" w:rsidRDefault="00347DF8" w:rsidP="00F357C6">
      <w:pPr>
        <w:rPr>
          <w:rFonts w:ascii="Baskerville Old Face" w:hAnsi="Baskerville Old Face"/>
        </w:rPr>
      </w:pPr>
    </w:p>
    <w:p w14:paraId="32EA84A1" w14:textId="77777777" w:rsidR="00347DF8" w:rsidRDefault="00347DF8" w:rsidP="00F357C6">
      <w:pPr>
        <w:rPr>
          <w:rFonts w:ascii="Baskerville Old Face" w:hAnsi="Baskerville Old Face"/>
        </w:rPr>
      </w:pPr>
    </w:p>
    <w:p w14:paraId="31BF95C5" w14:textId="5F31A2FA" w:rsidR="00F357C6" w:rsidRPr="006E5903" w:rsidRDefault="00F357C6" w:rsidP="00F357C6">
      <w:pPr>
        <w:rPr>
          <w:rFonts w:ascii="Baskerville Old Face" w:hAnsi="Baskerville Old Face"/>
          <w:b/>
          <w:sz w:val="32"/>
          <w:szCs w:val="32"/>
        </w:rPr>
      </w:pPr>
      <w:r w:rsidRPr="00347DF8">
        <w:rPr>
          <w:rFonts w:ascii="Baskerville Old Face" w:hAnsi="Baskerville Old Face"/>
        </w:rPr>
        <w:t>DISCLAIMER: The information contained in this facsimile message is intended for the sole confidential use of the designated recipients and may contain confidential information. If you have received this information in error, any review, dissemination, distribution or copying of this information is strictly prohibited. If you have received this communication in error, please notify us immediately by telephone and return the original message to us by mail or if electronic, reroute back to the sender. Thank you. If you do not receive all pages, please call the sender at the above number.</w:t>
      </w:r>
      <w:bookmarkStart w:id="0" w:name="_GoBack"/>
      <w:bookmarkEnd w:id="0"/>
    </w:p>
    <w:sectPr w:rsidR="00F357C6" w:rsidRPr="006E5903" w:rsidSect="00347D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C6"/>
    <w:rsid w:val="00347DF8"/>
    <w:rsid w:val="006E5903"/>
    <w:rsid w:val="007473F8"/>
    <w:rsid w:val="00F35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95B5"/>
  <w15:chartTrackingRefBased/>
  <w15:docId w15:val="{D67A1AE9-6E4A-4B86-A96A-C13F1871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Parra</dc:creator>
  <cp:keywords/>
  <dc:description/>
  <cp:lastModifiedBy>Cesilia Mena</cp:lastModifiedBy>
  <cp:revision>3</cp:revision>
  <dcterms:created xsi:type="dcterms:W3CDTF">2017-06-22T00:10:00Z</dcterms:created>
  <dcterms:modified xsi:type="dcterms:W3CDTF">2017-06-22T00:10:00Z</dcterms:modified>
</cp:coreProperties>
</file>