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B02" w:rsidRDefault="000F1B02" w:rsidP="000F1B02">
      <w:pPr>
        <w:widowControl w:val="0"/>
        <w:numPr>
          <w:ilvl w:val="12"/>
          <w:numId w:val="0"/>
        </w:numPr>
        <w:ind w:right="256"/>
        <w:rPr>
          <w:rFonts w:ascii="Times New Roman" w:hAnsi="Times New Roman"/>
          <w:b/>
          <w:sz w:val="24"/>
          <w:szCs w:val="24"/>
        </w:rPr>
      </w:pPr>
      <w:bookmarkStart w:id="0" w:name="_GoBack"/>
      <w:bookmarkEnd w:id="0"/>
      <w:r w:rsidRPr="00457540">
        <w:rPr>
          <w:rFonts w:ascii="Times New Roman" w:hAnsi="Times New Roman"/>
          <w:b/>
          <w:sz w:val="24"/>
          <w:szCs w:val="24"/>
        </w:rPr>
        <w:t>BEHAVIOR MANAGEMENT FOR RESIDENTS:</w:t>
      </w:r>
    </w:p>
    <w:p w:rsidR="00290F13" w:rsidRPr="00457540" w:rsidRDefault="00290F13" w:rsidP="000F1B02">
      <w:pPr>
        <w:widowControl w:val="0"/>
        <w:numPr>
          <w:ilvl w:val="12"/>
          <w:numId w:val="0"/>
        </w:numPr>
        <w:ind w:right="256"/>
        <w:rPr>
          <w:rFonts w:ascii="Times New Roman" w:hAnsi="Times New Roman"/>
          <w:b/>
          <w:sz w:val="24"/>
          <w:szCs w:val="24"/>
        </w:rPr>
      </w:pPr>
    </w:p>
    <w:p w:rsidR="000F1B02" w:rsidRPr="00290F13" w:rsidRDefault="000F1B02" w:rsidP="000F1B02">
      <w:pPr>
        <w:widowControl w:val="0"/>
        <w:numPr>
          <w:ilvl w:val="12"/>
          <w:numId w:val="0"/>
        </w:numPr>
        <w:ind w:right="256"/>
        <w:rPr>
          <w:rFonts w:ascii="Times New Roman" w:hAnsi="Times New Roman"/>
        </w:rPr>
      </w:pPr>
      <w:r w:rsidRPr="00290F13">
        <w:rPr>
          <w:rFonts w:ascii="Times New Roman" w:hAnsi="Times New Roman"/>
        </w:rPr>
        <w:t>This facility will assure timely assessment, and plan development which implements the least restrictive intervention to address the behavior and document the effect of the interventions.</w:t>
      </w:r>
    </w:p>
    <w:p w:rsidR="000F1B02" w:rsidRPr="00290F13" w:rsidRDefault="000F1B02" w:rsidP="000F1B02">
      <w:pPr>
        <w:widowControl w:val="0"/>
        <w:numPr>
          <w:ilvl w:val="12"/>
          <w:numId w:val="0"/>
        </w:numPr>
        <w:ind w:right="256"/>
        <w:rPr>
          <w:rFonts w:ascii="Times New Roman" w:hAnsi="Times New Roman"/>
        </w:rPr>
      </w:pPr>
      <w:r w:rsidRPr="00290F13">
        <w:rPr>
          <w:rFonts w:ascii="Times New Roman" w:hAnsi="Times New Roman"/>
        </w:rPr>
        <w:t xml:space="preserve">Safety of all residents and staff members is a priority. Residents displaying disruptive, self-injurious, or potentially dangerous behaviors will be approached in the least adverse manner in order to minimize injury to other residents, to the resident displaying the behavior, and to the staff. Mechanical restraints, chemical restraints, or seclusion will not be used as a means of behavior control.  </w:t>
      </w:r>
    </w:p>
    <w:p w:rsidR="00290F13" w:rsidRPr="00290F13" w:rsidRDefault="00290F13" w:rsidP="000F1B02">
      <w:pPr>
        <w:widowControl w:val="0"/>
        <w:numPr>
          <w:ilvl w:val="12"/>
          <w:numId w:val="0"/>
        </w:numPr>
        <w:ind w:right="256"/>
        <w:rPr>
          <w:rFonts w:ascii="Times New Roman" w:hAnsi="Times New Roman"/>
        </w:rPr>
      </w:pPr>
    </w:p>
    <w:p w:rsidR="000F1B02" w:rsidRPr="00290F13" w:rsidRDefault="000F1B02" w:rsidP="000F1B02">
      <w:pPr>
        <w:widowControl w:val="0"/>
        <w:numPr>
          <w:ilvl w:val="12"/>
          <w:numId w:val="0"/>
        </w:numPr>
        <w:ind w:right="256"/>
        <w:rPr>
          <w:rFonts w:ascii="Times New Roman" w:hAnsi="Times New Roman"/>
          <w:b/>
        </w:rPr>
      </w:pPr>
      <w:r w:rsidRPr="00290F13">
        <w:rPr>
          <w:rFonts w:ascii="Times New Roman" w:hAnsi="Times New Roman"/>
          <w:b/>
        </w:rPr>
        <w:t xml:space="preserve">REQUIREMENTS FOR BEHAVIOR MANAGEMENT:  </w:t>
      </w:r>
    </w:p>
    <w:p w:rsidR="000F1B02" w:rsidRPr="00290F13" w:rsidRDefault="000F1B02" w:rsidP="000F1B02">
      <w:pPr>
        <w:widowControl w:val="0"/>
        <w:numPr>
          <w:ilvl w:val="12"/>
          <w:numId w:val="0"/>
        </w:numPr>
        <w:ind w:right="256"/>
        <w:rPr>
          <w:rFonts w:ascii="Times New Roman" w:hAnsi="Times New Roman"/>
        </w:rPr>
      </w:pPr>
      <w:r w:rsidRPr="00290F13">
        <w:rPr>
          <w:rFonts w:ascii="Times New Roman" w:hAnsi="Times New Roman"/>
        </w:rPr>
        <w:t>This facility will identify and evaluate behavioral symptoms that are distressing to the resident or infringe on other resident’s rights.</w:t>
      </w:r>
    </w:p>
    <w:p w:rsidR="00290F13" w:rsidRPr="00290F13" w:rsidRDefault="00290F13" w:rsidP="000F1B02">
      <w:pPr>
        <w:widowControl w:val="0"/>
        <w:numPr>
          <w:ilvl w:val="12"/>
          <w:numId w:val="0"/>
        </w:numPr>
        <w:ind w:right="256"/>
        <w:rPr>
          <w:rFonts w:ascii="Times New Roman" w:hAnsi="Times New Roman"/>
        </w:rPr>
      </w:pPr>
    </w:p>
    <w:p w:rsidR="000F1B02" w:rsidRPr="00290F13" w:rsidRDefault="000F1B02" w:rsidP="000F1B02">
      <w:pPr>
        <w:widowControl w:val="0"/>
        <w:numPr>
          <w:ilvl w:val="12"/>
          <w:numId w:val="0"/>
        </w:numPr>
        <w:ind w:right="256"/>
        <w:rPr>
          <w:rFonts w:ascii="Times New Roman" w:hAnsi="Times New Roman"/>
          <w:b/>
        </w:rPr>
      </w:pPr>
      <w:r w:rsidRPr="00290F13">
        <w:rPr>
          <w:rFonts w:ascii="Times New Roman" w:hAnsi="Times New Roman"/>
          <w:b/>
        </w:rPr>
        <w:t>Evaluation for Behavior Management:</w:t>
      </w:r>
    </w:p>
    <w:p w:rsidR="000F1B02" w:rsidRPr="00290F13" w:rsidRDefault="000F1B02" w:rsidP="000F1B02">
      <w:pPr>
        <w:pStyle w:val="397"/>
        <w:widowControl w:val="0"/>
        <w:numPr>
          <w:ilvl w:val="12"/>
          <w:numId w:val="0"/>
        </w:numPr>
        <w:tabs>
          <w:tab w:val="clear" w:pos="1560"/>
        </w:tabs>
        <w:rPr>
          <w:rFonts w:ascii="Times New Roman" w:hAnsi="Times New Roman"/>
        </w:rPr>
      </w:pPr>
      <w:r w:rsidRPr="00290F13">
        <w:rPr>
          <w:rFonts w:ascii="Times New Roman" w:hAnsi="Times New Roman"/>
        </w:rPr>
        <w:t>This facility’s evaluation will include the following:</w:t>
      </w:r>
    </w:p>
    <w:p w:rsidR="000F1B02" w:rsidRPr="00290F13" w:rsidRDefault="000F1B02" w:rsidP="000F1B02">
      <w:pPr>
        <w:widowControl w:val="0"/>
        <w:numPr>
          <w:ilvl w:val="0"/>
          <w:numId w:val="17"/>
        </w:numPr>
        <w:tabs>
          <w:tab w:val="clear" w:pos="1440"/>
          <w:tab w:val="num" w:pos="810"/>
          <w:tab w:val="left" w:pos="2160"/>
          <w:tab w:val="left" w:pos="2520"/>
        </w:tabs>
        <w:ind w:hanging="990"/>
        <w:rPr>
          <w:rFonts w:ascii="Times New Roman" w:hAnsi="Times New Roman"/>
        </w:rPr>
      </w:pPr>
      <w:r w:rsidRPr="00290F13">
        <w:rPr>
          <w:rFonts w:ascii="Times New Roman" w:hAnsi="Times New Roman"/>
        </w:rPr>
        <w:t>Identification if the resident’s behavior is transitory or permanent.</w:t>
      </w:r>
    </w:p>
    <w:p w:rsidR="000F1B02" w:rsidRPr="00290F13" w:rsidRDefault="000F1B02" w:rsidP="000F1B02">
      <w:pPr>
        <w:widowControl w:val="0"/>
        <w:numPr>
          <w:ilvl w:val="0"/>
          <w:numId w:val="17"/>
        </w:numPr>
        <w:tabs>
          <w:tab w:val="clear" w:pos="1440"/>
          <w:tab w:val="num" w:pos="810"/>
          <w:tab w:val="left" w:pos="2160"/>
          <w:tab w:val="left" w:pos="2520"/>
        </w:tabs>
        <w:ind w:hanging="990"/>
        <w:rPr>
          <w:rFonts w:ascii="Times New Roman" w:hAnsi="Times New Roman"/>
        </w:rPr>
      </w:pPr>
      <w:r w:rsidRPr="00290F13">
        <w:rPr>
          <w:rFonts w:ascii="Times New Roman" w:hAnsi="Times New Roman"/>
        </w:rPr>
        <w:t>Review of the resident’s previous behaviors and activities.</w:t>
      </w:r>
    </w:p>
    <w:p w:rsidR="000F1B02" w:rsidRPr="00290F13" w:rsidRDefault="000F1B02" w:rsidP="000F1B02">
      <w:pPr>
        <w:widowControl w:val="0"/>
        <w:numPr>
          <w:ilvl w:val="0"/>
          <w:numId w:val="17"/>
        </w:numPr>
        <w:tabs>
          <w:tab w:val="clear" w:pos="1440"/>
          <w:tab w:val="num" w:pos="810"/>
          <w:tab w:val="left" w:pos="2160"/>
          <w:tab w:val="left" w:pos="2520"/>
        </w:tabs>
        <w:ind w:hanging="990"/>
        <w:rPr>
          <w:rFonts w:ascii="Times New Roman" w:hAnsi="Times New Roman"/>
        </w:rPr>
      </w:pPr>
      <w:r w:rsidRPr="00290F13">
        <w:rPr>
          <w:rFonts w:ascii="Times New Roman" w:hAnsi="Times New Roman"/>
        </w:rPr>
        <w:t>Review of baseline date including intensity, duration, and frequency of the resident’s behavior.</w:t>
      </w:r>
    </w:p>
    <w:p w:rsidR="000F1B02" w:rsidRPr="00290F13" w:rsidRDefault="000F1B02" w:rsidP="000F1B02">
      <w:pPr>
        <w:widowControl w:val="0"/>
        <w:numPr>
          <w:ilvl w:val="0"/>
          <w:numId w:val="17"/>
        </w:numPr>
        <w:tabs>
          <w:tab w:val="clear" w:pos="1440"/>
          <w:tab w:val="num" w:pos="810"/>
          <w:tab w:val="left" w:pos="2160"/>
          <w:tab w:val="left" w:pos="2520"/>
        </w:tabs>
        <w:ind w:left="810"/>
        <w:rPr>
          <w:rFonts w:ascii="Times New Roman" w:hAnsi="Times New Roman"/>
        </w:rPr>
      </w:pPr>
      <w:r w:rsidRPr="00290F13">
        <w:rPr>
          <w:rFonts w:ascii="Times New Roman" w:hAnsi="Times New Roman"/>
        </w:rPr>
        <w:t>Identification of recent changes in the resident’s life, such as a death in the family, change in the resident’s daily routing, or changes in the resident’s Negotiated Service Agreement.</w:t>
      </w:r>
    </w:p>
    <w:p w:rsidR="000F1B02" w:rsidRPr="00290F13" w:rsidRDefault="000F1B02" w:rsidP="000F1B02">
      <w:pPr>
        <w:widowControl w:val="0"/>
        <w:numPr>
          <w:ilvl w:val="0"/>
          <w:numId w:val="17"/>
        </w:numPr>
        <w:tabs>
          <w:tab w:val="clear" w:pos="1440"/>
          <w:tab w:val="num" w:pos="810"/>
          <w:tab w:val="left" w:pos="2160"/>
          <w:tab w:val="left" w:pos="2520"/>
        </w:tabs>
        <w:ind w:left="810"/>
        <w:rPr>
          <w:rFonts w:ascii="Times New Roman" w:hAnsi="Times New Roman"/>
        </w:rPr>
      </w:pPr>
      <w:r w:rsidRPr="00290F13">
        <w:rPr>
          <w:rFonts w:ascii="Times New Roman" w:hAnsi="Times New Roman"/>
        </w:rPr>
        <w:t>Identification of environmental causes that could contribute to the resident’s behavior such as excessive heat, noise, overcrowding, hunger, staffing.</w:t>
      </w:r>
    </w:p>
    <w:p w:rsidR="000F1B02" w:rsidRPr="00290F13" w:rsidRDefault="000F1B02" w:rsidP="000F1B02">
      <w:pPr>
        <w:widowControl w:val="0"/>
        <w:numPr>
          <w:ilvl w:val="0"/>
          <w:numId w:val="17"/>
        </w:numPr>
        <w:tabs>
          <w:tab w:val="clear" w:pos="1440"/>
          <w:tab w:val="num" w:pos="810"/>
          <w:tab w:val="left" w:pos="2160"/>
          <w:tab w:val="left" w:pos="2520"/>
        </w:tabs>
        <w:ind w:hanging="990"/>
        <w:rPr>
          <w:rFonts w:ascii="Times New Roman" w:hAnsi="Times New Roman"/>
        </w:rPr>
      </w:pPr>
      <w:r w:rsidRPr="00290F13">
        <w:rPr>
          <w:rFonts w:ascii="Times New Roman" w:hAnsi="Times New Roman"/>
        </w:rPr>
        <w:t>Rule out possible medical causes such as pain, constipation, fever, infection, or medication side effects.</w:t>
      </w:r>
    </w:p>
    <w:p w:rsidR="000F1B02" w:rsidRPr="00290F13" w:rsidRDefault="000F1B02" w:rsidP="000F1B02">
      <w:pPr>
        <w:widowControl w:val="0"/>
        <w:numPr>
          <w:ilvl w:val="0"/>
          <w:numId w:val="17"/>
        </w:numPr>
        <w:tabs>
          <w:tab w:val="clear" w:pos="1440"/>
          <w:tab w:val="num" w:pos="810"/>
          <w:tab w:val="left" w:pos="2160"/>
          <w:tab w:val="left" w:pos="2520"/>
        </w:tabs>
        <w:ind w:hanging="990"/>
        <w:rPr>
          <w:rFonts w:ascii="Times New Roman" w:hAnsi="Times New Roman"/>
        </w:rPr>
      </w:pPr>
      <w:r w:rsidRPr="00290F13">
        <w:rPr>
          <w:rFonts w:ascii="Times New Roman" w:hAnsi="Times New Roman"/>
        </w:rPr>
        <w:t>Identification of events that trigger behavioral symptoms, including interactions with other residents, internal personnel, outside contract providers, family members, and friends.</w:t>
      </w:r>
    </w:p>
    <w:p w:rsidR="000F1B02" w:rsidRPr="00334A35" w:rsidRDefault="000F1B02" w:rsidP="000F1B02">
      <w:pPr>
        <w:widowControl w:val="0"/>
        <w:numPr>
          <w:ilvl w:val="12"/>
          <w:numId w:val="0"/>
        </w:numPr>
        <w:ind w:right="256"/>
        <w:rPr>
          <w:rFonts w:ascii="Times New Roman" w:hAnsi="Times New Roman"/>
          <w:b/>
        </w:rPr>
      </w:pPr>
      <w:r w:rsidRPr="00334A35">
        <w:rPr>
          <w:rFonts w:ascii="Times New Roman" w:hAnsi="Times New Roman"/>
          <w:b/>
        </w:rPr>
        <w:t xml:space="preserve">Interventions: </w:t>
      </w:r>
    </w:p>
    <w:p w:rsidR="000F1B02" w:rsidRPr="00334A35" w:rsidRDefault="0004577E" w:rsidP="000F1B02">
      <w:pPr>
        <w:widowControl w:val="0"/>
        <w:ind w:left="0" w:right="256" w:firstLine="360"/>
        <w:rPr>
          <w:rFonts w:ascii="Times New Roman" w:hAnsi="Times New Roman"/>
        </w:rPr>
      </w:pPr>
      <w:r w:rsidRPr="00334A35">
        <w:rPr>
          <w:rFonts w:ascii="Times New Roman" w:hAnsi="Times New Roman"/>
        </w:rPr>
        <w:t>This faci</w:t>
      </w:r>
      <w:r w:rsidR="005D0761" w:rsidRPr="00334A35">
        <w:rPr>
          <w:rFonts w:ascii="Times New Roman" w:hAnsi="Times New Roman"/>
        </w:rPr>
        <w:t>lity will document appropriate</w:t>
      </w:r>
      <w:r w:rsidR="000F1B02" w:rsidRPr="00334A35">
        <w:rPr>
          <w:rFonts w:ascii="Times New Roman" w:hAnsi="Times New Roman"/>
        </w:rPr>
        <w:t xml:space="preserve"> intervention</w:t>
      </w:r>
      <w:r w:rsidRPr="00334A35">
        <w:rPr>
          <w:rFonts w:ascii="Times New Roman" w:hAnsi="Times New Roman"/>
        </w:rPr>
        <w:t xml:space="preserve">s that are to be used </w:t>
      </w:r>
      <w:r w:rsidR="000F1B02" w:rsidRPr="00334A35">
        <w:rPr>
          <w:rFonts w:ascii="Times New Roman" w:hAnsi="Times New Roman"/>
        </w:rPr>
        <w:t>for each behavioral symptom.</w:t>
      </w:r>
    </w:p>
    <w:p w:rsidR="000F1B02" w:rsidRPr="00334A35" w:rsidRDefault="000F1B02" w:rsidP="000F1B02">
      <w:pPr>
        <w:widowControl w:val="0"/>
        <w:numPr>
          <w:ilvl w:val="0"/>
          <w:numId w:val="16"/>
        </w:numPr>
        <w:ind w:right="256"/>
        <w:rPr>
          <w:rFonts w:ascii="Times New Roman" w:hAnsi="Times New Roman"/>
        </w:rPr>
      </w:pPr>
      <w:r w:rsidRPr="00334A35">
        <w:rPr>
          <w:rFonts w:ascii="Times New Roman" w:hAnsi="Times New Roman"/>
        </w:rPr>
        <w:t>All staff will be aware of and consistently implement each behavioral symptom intervention.</w:t>
      </w:r>
    </w:p>
    <w:p w:rsidR="000F1B02" w:rsidRPr="00334A35" w:rsidRDefault="000F1B02" w:rsidP="000F1B02">
      <w:pPr>
        <w:widowControl w:val="0"/>
        <w:numPr>
          <w:ilvl w:val="0"/>
          <w:numId w:val="16"/>
        </w:numPr>
        <w:ind w:right="256"/>
        <w:rPr>
          <w:rFonts w:ascii="Times New Roman" w:hAnsi="Times New Roman"/>
        </w:rPr>
      </w:pPr>
      <w:r w:rsidRPr="00334A35">
        <w:rPr>
          <w:rFonts w:ascii="Times New Roman" w:hAnsi="Times New Roman"/>
        </w:rPr>
        <w:t>The intervention</w:t>
      </w:r>
      <w:r w:rsidR="0004577E" w:rsidRPr="00334A35">
        <w:rPr>
          <w:rFonts w:ascii="Times New Roman" w:hAnsi="Times New Roman"/>
        </w:rPr>
        <w:t>s</w:t>
      </w:r>
      <w:r w:rsidRPr="00334A35">
        <w:rPr>
          <w:rFonts w:ascii="Times New Roman" w:hAnsi="Times New Roman"/>
        </w:rPr>
        <w:t xml:space="preserve"> will be the least restrictive.</w:t>
      </w:r>
    </w:p>
    <w:p w:rsidR="000F1B02" w:rsidRPr="00334A35" w:rsidRDefault="000F1B02" w:rsidP="000F1B02">
      <w:pPr>
        <w:widowControl w:val="0"/>
        <w:numPr>
          <w:ilvl w:val="0"/>
          <w:numId w:val="16"/>
        </w:numPr>
        <w:ind w:right="256"/>
        <w:rPr>
          <w:rFonts w:ascii="Times New Roman" w:hAnsi="Times New Roman"/>
        </w:rPr>
      </w:pPr>
      <w:r w:rsidRPr="00334A35">
        <w:rPr>
          <w:rFonts w:ascii="Times New Roman" w:hAnsi="Times New Roman"/>
        </w:rPr>
        <w:t>Each intervention will be reviewed within seventy-two (72) hours of implementation</w:t>
      </w:r>
      <w:r w:rsidR="005D0761" w:rsidRPr="00334A35">
        <w:rPr>
          <w:rFonts w:ascii="Times New Roman" w:hAnsi="Times New Roman"/>
        </w:rPr>
        <w:t xml:space="preserve"> by the Administrator or Facility Nurse</w:t>
      </w:r>
      <w:r w:rsidRPr="00334A35">
        <w:rPr>
          <w:rFonts w:ascii="Times New Roman" w:hAnsi="Times New Roman"/>
        </w:rPr>
        <w:t>, and from then on as appropriate, to evaluate the continued need for the intervention.</w:t>
      </w:r>
    </w:p>
    <w:p w:rsidR="00290F13" w:rsidRPr="00334A35" w:rsidRDefault="00290F13" w:rsidP="00290F13">
      <w:pPr>
        <w:widowControl w:val="0"/>
        <w:ind w:right="256"/>
        <w:rPr>
          <w:rFonts w:ascii="Times New Roman" w:hAnsi="Times New Roman"/>
        </w:rPr>
      </w:pPr>
    </w:p>
    <w:p w:rsidR="0004577E" w:rsidRPr="00334A35" w:rsidRDefault="0004577E" w:rsidP="0004577E">
      <w:pPr>
        <w:widowControl w:val="0"/>
        <w:ind w:left="0" w:right="256"/>
        <w:rPr>
          <w:rFonts w:ascii="Times New Roman" w:hAnsi="Times New Roman"/>
          <w:b/>
        </w:rPr>
      </w:pPr>
      <w:r w:rsidRPr="00334A35">
        <w:rPr>
          <w:rFonts w:ascii="Times New Roman" w:hAnsi="Times New Roman"/>
          <w:b/>
        </w:rPr>
        <w:t>Residents on Hospice:</w:t>
      </w:r>
    </w:p>
    <w:p w:rsidR="0004577E" w:rsidRPr="00334A35" w:rsidRDefault="0004577E" w:rsidP="0004577E">
      <w:pPr>
        <w:widowControl w:val="0"/>
        <w:ind w:left="0" w:right="256"/>
        <w:rPr>
          <w:rFonts w:ascii="Times New Roman" w:hAnsi="Times New Roman"/>
        </w:rPr>
      </w:pPr>
      <w:r w:rsidRPr="00334A35">
        <w:rPr>
          <w:rFonts w:ascii="Times New Roman" w:hAnsi="Times New Roman"/>
        </w:rPr>
        <w:tab/>
        <w:t xml:space="preserve">Staff will notify facility administrator, facility nurse and hospice agency, when interventions fail to control the behavior for further instructions.  </w:t>
      </w:r>
    </w:p>
    <w:p w:rsidR="0004577E" w:rsidRPr="00334A35" w:rsidRDefault="0004577E" w:rsidP="00290F13">
      <w:pPr>
        <w:widowControl w:val="0"/>
        <w:ind w:right="256"/>
        <w:rPr>
          <w:rFonts w:ascii="Times New Roman" w:hAnsi="Times New Roman"/>
        </w:rPr>
      </w:pPr>
    </w:p>
    <w:p w:rsidR="000F1B02" w:rsidRPr="00334A35" w:rsidRDefault="000F1B02" w:rsidP="000F1B02">
      <w:pPr>
        <w:widowControl w:val="0"/>
        <w:numPr>
          <w:ilvl w:val="12"/>
          <w:numId w:val="0"/>
        </w:numPr>
        <w:ind w:right="256"/>
        <w:rPr>
          <w:rFonts w:ascii="Times New Roman" w:hAnsi="Times New Roman"/>
          <w:b/>
        </w:rPr>
      </w:pPr>
      <w:r w:rsidRPr="00334A35">
        <w:rPr>
          <w:rFonts w:ascii="Times New Roman" w:hAnsi="Times New Roman"/>
          <w:b/>
        </w:rPr>
        <w:t>Prescribing Provider:</w:t>
      </w:r>
    </w:p>
    <w:p w:rsidR="00290F13" w:rsidRPr="00334A35" w:rsidRDefault="000F1B02" w:rsidP="000F1B02">
      <w:pPr>
        <w:widowControl w:val="0"/>
        <w:numPr>
          <w:ilvl w:val="12"/>
          <w:numId w:val="0"/>
        </w:numPr>
        <w:ind w:right="256"/>
        <w:rPr>
          <w:rFonts w:ascii="Times New Roman" w:hAnsi="Times New Roman"/>
        </w:rPr>
      </w:pPr>
      <w:r w:rsidRPr="00334A35">
        <w:rPr>
          <w:rFonts w:ascii="Times New Roman" w:hAnsi="Times New Roman"/>
        </w:rPr>
        <w:t>The resident’s medication regime will be evaluated every six (6) months to assure that medications used to treat behavioral symptoms are necessary and at the lowest possible dose.</w:t>
      </w:r>
    </w:p>
    <w:p w:rsidR="00290F13" w:rsidRPr="00334A35" w:rsidRDefault="00290F13" w:rsidP="000F1B02">
      <w:pPr>
        <w:widowControl w:val="0"/>
        <w:numPr>
          <w:ilvl w:val="12"/>
          <w:numId w:val="0"/>
        </w:numPr>
        <w:ind w:right="256"/>
        <w:rPr>
          <w:rFonts w:ascii="Times New Roman" w:hAnsi="Times New Roman"/>
        </w:rPr>
      </w:pPr>
    </w:p>
    <w:p w:rsidR="000F1B02" w:rsidRPr="00334A35" w:rsidRDefault="000F1B02" w:rsidP="000F1B02">
      <w:pPr>
        <w:widowControl w:val="0"/>
        <w:numPr>
          <w:ilvl w:val="12"/>
          <w:numId w:val="0"/>
        </w:numPr>
        <w:rPr>
          <w:rFonts w:ascii="Times New Roman" w:hAnsi="Times New Roman"/>
          <w:b/>
        </w:rPr>
      </w:pPr>
      <w:r w:rsidRPr="00334A35">
        <w:rPr>
          <w:rFonts w:ascii="Times New Roman" w:hAnsi="Times New Roman"/>
          <w:b/>
        </w:rPr>
        <w:t>Behavior Management Records:</w:t>
      </w:r>
    </w:p>
    <w:p w:rsidR="000F1B02" w:rsidRPr="00334A35" w:rsidRDefault="000F1B02" w:rsidP="000F1B02">
      <w:pPr>
        <w:pStyle w:val="BodyTextFirstIndent2"/>
        <w:widowControl w:val="0"/>
        <w:numPr>
          <w:ilvl w:val="12"/>
          <w:numId w:val="0"/>
        </w:numPr>
        <w:rPr>
          <w:rFonts w:ascii="Times New Roman" w:hAnsi="Times New Roman"/>
        </w:rPr>
      </w:pPr>
      <w:r w:rsidRPr="00334A35">
        <w:rPr>
          <w:rFonts w:ascii="Times New Roman" w:hAnsi="Times New Roman"/>
        </w:rPr>
        <w:t>This facility will have behavior management records for residents when applicable. The records will include the following:</w:t>
      </w:r>
    </w:p>
    <w:p w:rsidR="0004577E" w:rsidRPr="00334A35" w:rsidRDefault="0004577E" w:rsidP="000F1B02">
      <w:pPr>
        <w:pStyle w:val="BodyTextFirstIndent2"/>
        <w:widowControl w:val="0"/>
        <w:numPr>
          <w:ilvl w:val="12"/>
          <w:numId w:val="0"/>
        </w:numPr>
        <w:rPr>
          <w:rFonts w:ascii="Times New Roman" w:hAnsi="Times New Roman"/>
        </w:rPr>
      </w:pPr>
    </w:p>
    <w:p w:rsidR="0004577E" w:rsidRPr="00334A35" w:rsidRDefault="0004577E" w:rsidP="000F1B02">
      <w:pPr>
        <w:pStyle w:val="BodyTextFirstIndent2"/>
        <w:widowControl w:val="0"/>
        <w:numPr>
          <w:ilvl w:val="12"/>
          <w:numId w:val="0"/>
        </w:numPr>
        <w:rPr>
          <w:rFonts w:ascii="Times New Roman" w:hAnsi="Times New Roman"/>
        </w:rPr>
      </w:pPr>
    </w:p>
    <w:p w:rsidR="000F1B02" w:rsidRPr="00334A35" w:rsidRDefault="000F1B02" w:rsidP="000F1B02">
      <w:pPr>
        <w:pStyle w:val="BodyTextFirstIndent2"/>
        <w:widowControl w:val="0"/>
        <w:numPr>
          <w:ilvl w:val="0"/>
          <w:numId w:val="18"/>
        </w:numPr>
        <w:rPr>
          <w:rFonts w:ascii="Times New Roman" w:hAnsi="Times New Roman"/>
        </w:rPr>
      </w:pPr>
      <w:r w:rsidRPr="00334A35">
        <w:rPr>
          <w:rFonts w:ascii="Times New Roman" w:hAnsi="Times New Roman"/>
        </w:rPr>
        <w:t>The date and time a specific behavior was observed</w:t>
      </w:r>
    </w:p>
    <w:p w:rsidR="000F1B02" w:rsidRPr="00334A35" w:rsidRDefault="000F1B02" w:rsidP="000F1B02">
      <w:pPr>
        <w:pStyle w:val="BodyTextFirstIndent2"/>
        <w:widowControl w:val="0"/>
        <w:numPr>
          <w:ilvl w:val="0"/>
          <w:numId w:val="18"/>
        </w:numPr>
        <w:tabs>
          <w:tab w:val="left" w:pos="1080"/>
          <w:tab w:val="left" w:pos="1290"/>
        </w:tabs>
        <w:rPr>
          <w:rFonts w:ascii="Times New Roman" w:hAnsi="Times New Roman"/>
        </w:rPr>
      </w:pPr>
      <w:r w:rsidRPr="00334A35">
        <w:rPr>
          <w:rFonts w:ascii="Times New Roman" w:hAnsi="Times New Roman"/>
        </w:rPr>
        <w:t>What interventions were used</w:t>
      </w:r>
    </w:p>
    <w:p w:rsidR="000F1B02" w:rsidRPr="00334A35" w:rsidRDefault="000F1B02" w:rsidP="000F1B02">
      <w:pPr>
        <w:pStyle w:val="BodyTextFirstIndent2"/>
        <w:widowControl w:val="0"/>
        <w:numPr>
          <w:ilvl w:val="0"/>
          <w:numId w:val="18"/>
        </w:numPr>
        <w:tabs>
          <w:tab w:val="left" w:pos="1080"/>
          <w:tab w:val="left" w:pos="1290"/>
        </w:tabs>
        <w:rPr>
          <w:rFonts w:ascii="Times New Roman" w:hAnsi="Times New Roman"/>
        </w:rPr>
      </w:pPr>
      <w:r w:rsidRPr="00334A35">
        <w:rPr>
          <w:rFonts w:ascii="Times New Roman" w:hAnsi="Times New Roman"/>
        </w:rPr>
        <w:t>The effectiveness of the intervention</w:t>
      </w:r>
    </w:p>
    <w:sectPr w:rsidR="000F1B02" w:rsidRPr="00334A35" w:rsidSect="005E5DCD">
      <w:headerReference w:type="default" r:id="rId10"/>
      <w:footerReference w:type="default" r:id="rId11"/>
      <w:pgSz w:w="12240" w:h="15840"/>
      <w:pgMar w:top="1440" w:right="1440" w:bottom="720" w:left="144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01E" w:rsidRDefault="000C101E" w:rsidP="004F2D2F">
      <w:pPr>
        <w:spacing w:before="0" w:after="0"/>
      </w:pPr>
      <w:r>
        <w:separator/>
      </w:r>
    </w:p>
  </w:endnote>
  <w:endnote w:type="continuationSeparator" w:id="0">
    <w:p w:rsidR="000C101E" w:rsidRDefault="000C101E" w:rsidP="004F2D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F13" w:rsidRDefault="00E5793C">
    <w:pPr>
      <w:pStyle w:val="Footer"/>
      <w:pBdr>
        <w:top w:val="thinThickSmallGap" w:sz="24" w:space="1" w:color="622423" w:themeColor="accent2" w:themeShade="7F"/>
      </w:pBdr>
      <w:rPr>
        <w:rFonts w:asciiTheme="majorHAnsi" w:hAnsiTheme="majorHAnsi"/>
      </w:rPr>
    </w:pPr>
    <w:r>
      <w:rPr>
        <w:rFonts w:asciiTheme="majorHAnsi" w:hAnsiTheme="majorHAnsi"/>
      </w:rPr>
      <w:t>OP.400.E.3</w:t>
    </w:r>
    <w:r>
      <w:rPr>
        <w:rFonts w:asciiTheme="majorHAnsi" w:hAnsiTheme="majorHAnsi"/>
      </w:rPr>
      <w:tab/>
      <w:t>Revised 4.1.14</w:t>
    </w:r>
    <w:r w:rsidR="00290F13">
      <w:rPr>
        <w:rFonts w:asciiTheme="majorHAnsi" w:hAnsiTheme="majorHAnsi"/>
      </w:rPr>
      <w:ptab w:relativeTo="margin" w:alignment="right" w:leader="none"/>
    </w:r>
    <w:r w:rsidR="00290F13">
      <w:rPr>
        <w:rFonts w:asciiTheme="majorHAnsi" w:hAnsiTheme="majorHAnsi"/>
      </w:rPr>
      <w:t xml:space="preserve">Page </w:t>
    </w:r>
    <w:r w:rsidR="0029778B">
      <w:fldChar w:fldCharType="begin"/>
    </w:r>
    <w:r w:rsidR="0029778B">
      <w:instrText xml:space="preserve"> PAGE   \* MERGEFORMAT </w:instrText>
    </w:r>
    <w:r w:rsidR="0029778B">
      <w:fldChar w:fldCharType="separate"/>
    </w:r>
    <w:r w:rsidR="00043CBB" w:rsidRPr="00043CBB">
      <w:rPr>
        <w:rFonts w:asciiTheme="majorHAnsi" w:hAnsiTheme="majorHAnsi"/>
        <w:noProof/>
      </w:rPr>
      <w:t>-</w:t>
    </w:r>
    <w:r w:rsidR="00043CBB">
      <w:rPr>
        <w:noProof/>
      </w:rPr>
      <w:t xml:space="preserve"> 2 -</w:t>
    </w:r>
    <w:r w:rsidR="0029778B">
      <w:rPr>
        <w:noProof/>
      </w:rPr>
      <w:fldChar w:fldCharType="end"/>
    </w:r>
  </w:p>
  <w:p w:rsidR="00134F3E" w:rsidRPr="0014117F" w:rsidRDefault="00043CBB" w:rsidP="00FE2908">
    <w:pPr>
      <w:pStyle w:val="Footer"/>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01E" w:rsidRDefault="000C101E" w:rsidP="004F2D2F">
      <w:pPr>
        <w:spacing w:before="0" w:after="0"/>
      </w:pPr>
      <w:r>
        <w:separator/>
      </w:r>
    </w:p>
  </w:footnote>
  <w:footnote w:type="continuationSeparator" w:id="0">
    <w:p w:rsidR="000C101E" w:rsidRDefault="000C101E" w:rsidP="004F2D2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893"/>
      <w:gridCol w:w="1697"/>
    </w:tblGrid>
    <w:tr w:rsidR="00290F13">
      <w:trPr>
        <w:trHeight w:val="288"/>
      </w:trPr>
      <w:sdt>
        <w:sdtPr>
          <w:rPr>
            <w:rFonts w:asciiTheme="majorHAnsi" w:eastAsiaTheme="majorEastAsia" w:hAnsiTheme="majorHAnsi" w:cstheme="majorBidi"/>
            <w:sz w:val="36"/>
            <w:szCs w:val="36"/>
          </w:rPr>
          <w:alias w:val="Title"/>
          <w:id w:val="77761602"/>
          <w:placeholder>
            <w:docPart w:val="5993FA75337E474B8E8B7ACBE9F5F71F"/>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290F13" w:rsidRDefault="0004577E" w:rsidP="00290F13">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Behavior Management</w:t>
              </w:r>
            </w:p>
          </w:tc>
        </w:sdtContent>
      </w:sdt>
      <w:tc>
        <w:tcPr>
          <w:tcW w:w="1105" w:type="dxa"/>
        </w:tcPr>
        <w:p w:rsidR="00290F13" w:rsidRDefault="00290F13">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noProof/>
              <w:color w:val="4F81BD" w:themeColor="accent1"/>
              <w:sz w:val="36"/>
              <w:szCs w:val="36"/>
            </w:rPr>
            <w:drawing>
              <wp:anchor distT="0" distB="0" distL="114300" distR="114300" simplePos="0" relativeHeight="251660800" behindDoc="0" locked="0" layoutInCell="1" allowOverlap="1" wp14:anchorId="48A11A02" wp14:editId="676F88AE">
                <wp:simplePos x="0" y="0"/>
                <wp:positionH relativeFrom="column">
                  <wp:posOffset>140335</wp:posOffset>
                </wp:positionH>
                <wp:positionV relativeFrom="paragraph">
                  <wp:posOffset>-417195</wp:posOffset>
                </wp:positionV>
                <wp:extent cx="809625" cy="781050"/>
                <wp:effectExtent l="19050" t="0" r="9525" b="0"/>
                <wp:wrapNone/>
                <wp:docPr id="1" name="Picture 1" descr="C:\Users\Jamie.THECOTTAGES\Pictures\New Cottages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ie.THECOTTAGES\Pictures\New Cottages Logo Final.jpg"/>
                        <pic:cNvPicPr>
                          <a:picLocks noChangeAspect="1" noChangeArrowheads="1"/>
                        </pic:cNvPicPr>
                      </pic:nvPicPr>
                      <pic:blipFill>
                        <a:blip r:embed="rId1"/>
                        <a:srcRect/>
                        <a:stretch>
                          <a:fillRect/>
                        </a:stretch>
                      </pic:blipFill>
                      <pic:spPr bwMode="auto">
                        <a:xfrm>
                          <a:off x="0" y="0"/>
                          <a:ext cx="809625" cy="781050"/>
                        </a:xfrm>
                        <a:prstGeom prst="rect">
                          <a:avLst/>
                        </a:prstGeom>
                        <a:noFill/>
                        <a:ln w="9525">
                          <a:noFill/>
                          <a:miter lim="800000"/>
                          <a:headEnd/>
                          <a:tailEnd/>
                        </a:ln>
                      </pic:spPr>
                    </pic:pic>
                  </a:graphicData>
                </a:graphic>
              </wp:anchor>
            </w:drawing>
          </w:r>
        </w:p>
      </w:tc>
    </w:tr>
  </w:tbl>
  <w:p w:rsidR="00134F3E" w:rsidRDefault="00043CBB" w:rsidP="00290F13">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20D49"/>
    <w:multiLevelType w:val="hybridMultilevel"/>
    <w:tmpl w:val="C78CC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437E0"/>
    <w:multiLevelType w:val="multilevel"/>
    <w:tmpl w:val="EBF24332"/>
    <w:lvl w:ilvl="0">
      <w:start w:val="1"/>
      <w:numFmt w:val="decimal"/>
      <w:lvlText w:val="%1."/>
      <w:legacy w:legacy="1" w:legacySpace="0" w:legacyIndent="0"/>
      <w:lvlJc w:val="left"/>
    </w:lvl>
    <w:lvl w:ilvl="1">
      <w:start w:val="1"/>
      <w:numFmt w:val="decimal"/>
      <w:lvlText w:val="%2."/>
      <w:legacy w:legacy="1" w:legacySpace="120" w:legacyIndent="360"/>
      <w:lvlJc w:val="left"/>
      <w:pPr>
        <w:ind w:left="360" w:hanging="360"/>
      </w:pPr>
    </w:lvl>
    <w:lvl w:ilvl="2">
      <w:start w:val="1"/>
      <w:numFmt w:val="decimal"/>
      <w:lvlText w:val="%3."/>
      <w:legacy w:legacy="1" w:legacySpace="120" w:legacyIndent="360"/>
      <w:lvlJc w:val="left"/>
      <w:pPr>
        <w:ind w:left="720" w:hanging="360"/>
      </w:pPr>
    </w:lvl>
    <w:lvl w:ilvl="3">
      <w:start w:val="1"/>
      <w:numFmt w:val="decimal"/>
      <w:lvlText w:val="%4."/>
      <w:legacy w:legacy="1" w:legacySpace="120" w:legacyIndent="360"/>
      <w:lvlJc w:val="left"/>
      <w:pPr>
        <w:ind w:left="1080" w:hanging="360"/>
      </w:pPr>
    </w:lvl>
    <w:lvl w:ilvl="4">
      <w:start w:val="1"/>
      <w:numFmt w:val="decimal"/>
      <w:lvlText w:val="%5."/>
      <w:legacy w:legacy="1" w:legacySpace="120" w:legacyIndent="360"/>
      <w:lvlJc w:val="left"/>
      <w:pPr>
        <w:ind w:left="1440" w:hanging="360"/>
      </w:pPr>
    </w:lvl>
    <w:lvl w:ilvl="5">
      <w:start w:val="1"/>
      <w:numFmt w:val="decimal"/>
      <w:lvlText w:val="%6."/>
      <w:legacy w:legacy="1" w:legacySpace="120" w:legacyIndent="360"/>
      <w:lvlJc w:val="left"/>
      <w:pPr>
        <w:ind w:left="1800" w:hanging="360"/>
      </w:pPr>
    </w:lvl>
    <w:lvl w:ilvl="6">
      <w:start w:val="1"/>
      <w:numFmt w:val="decimal"/>
      <w:lvlText w:val="%7."/>
      <w:legacy w:legacy="1" w:legacySpace="120" w:legacyIndent="360"/>
      <w:lvlJc w:val="left"/>
      <w:pPr>
        <w:ind w:left="2160" w:hanging="360"/>
      </w:pPr>
    </w:lvl>
    <w:lvl w:ilvl="7">
      <w:start w:val="1"/>
      <w:numFmt w:val="decimal"/>
      <w:lvlText w:val="%8."/>
      <w:legacy w:legacy="1" w:legacySpace="120" w:legacyIndent="360"/>
      <w:lvlJc w:val="left"/>
      <w:pPr>
        <w:ind w:left="2520" w:hanging="360"/>
      </w:pPr>
    </w:lvl>
    <w:lvl w:ilvl="8">
      <w:start w:val="1"/>
      <w:numFmt w:val="decimal"/>
      <w:lvlText w:val="%9."/>
      <w:legacy w:legacy="1" w:legacySpace="120" w:legacyIndent="360"/>
      <w:lvlJc w:val="left"/>
      <w:pPr>
        <w:ind w:left="2880" w:hanging="360"/>
      </w:pPr>
    </w:lvl>
  </w:abstractNum>
  <w:abstractNum w:abstractNumId="2" w15:restartNumberingAfterBreak="0">
    <w:nsid w:val="13B24A08"/>
    <w:multiLevelType w:val="multilevel"/>
    <w:tmpl w:val="C070FCA2"/>
    <w:lvl w:ilvl="0">
      <w:start w:val="6"/>
      <w:numFmt w:val="decimal"/>
      <w:lvlText w:val="%1."/>
      <w:legacy w:legacy="1" w:legacySpace="0" w:legacyIndent="0"/>
      <w:lvlJc w:val="left"/>
    </w:lvl>
    <w:lvl w:ilvl="1">
      <w:start w:val="1"/>
      <w:numFmt w:val="lowerLetter"/>
      <w:lvlText w:val="%2."/>
      <w:legacy w:legacy="1" w:legacySpace="120" w:legacyIndent="360"/>
      <w:lvlJc w:val="left"/>
      <w:pPr>
        <w:ind w:left="360" w:hanging="360"/>
      </w:pPr>
    </w:lvl>
    <w:lvl w:ilvl="2">
      <w:start w:val="1"/>
      <w:numFmt w:val="lowerRoman"/>
      <w:lvlText w:val="%3."/>
      <w:legacy w:legacy="1" w:legacySpace="120" w:legacyIndent="180"/>
      <w:lvlJc w:val="left"/>
      <w:pPr>
        <w:ind w:left="540" w:hanging="180"/>
      </w:pPr>
    </w:lvl>
    <w:lvl w:ilvl="3">
      <w:start w:val="1"/>
      <w:numFmt w:val="decimal"/>
      <w:lvlText w:val="%4."/>
      <w:legacy w:legacy="1" w:legacySpace="120" w:legacyIndent="360"/>
      <w:lvlJc w:val="left"/>
      <w:pPr>
        <w:ind w:left="900" w:hanging="360"/>
      </w:pPr>
    </w:lvl>
    <w:lvl w:ilvl="4">
      <w:start w:val="1"/>
      <w:numFmt w:val="lowerLetter"/>
      <w:lvlText w:val="%5."/>
      <w:legacy w:legacy="1" w:legacySpace="120" w:legacyIndent="360"/>
      <w:lvlJc w:val="left"/>
      <w:pPr>
        <w:ind w:left="1260" w:hanging="360"/>
      </w:pPr>
    </w:lvl>
    <w:lvl w:ilvl="5">
      <w:start w:val="1"/>
      <w:numFmt w:val="lowerRoman"/>
      <w:lvlText w:val="%6."/>
      <w:legacy w:legacy="1" w:legacySpace="120" w:legacyIndent="180"/>
      <w:lvlJc w:val="left"/>
      <w:pPr>
        <w:ind w:left="1440" w:hanging="180"/>
      </w:pPr>
    </w:lvl>
    <w:lvl w:ilvl="6">
      <w:start w:val="1"/>
      <w:numFmt w:val="decimal"/>
      <w:lvlText w:val="%7."/>
      <w:legacy w:legacy="1" w:legacySpace="120" w:legacyIndent="360"/>
      <w:lvlJc w:val="left"/>
      <w:pPr>
        <w:ind w:left="1800" w:hanging="360"/>
      </w:pPr>
    </w:lvl>
    <w:lvl w:ilvl="7">
      <w:start w:val="1"/>
      <w:numFmt w:val="lowerLetter"/>
      <w:lvlText w:val="%8."/>
      <w:legacy w:legacy="1" w:legacySpace="120" w:legacyIndent="360"/>
      <w:lvlJc w:val="left"/>
      <w:pPr>
        <w:ind w:left="2160" w:hanging="360"/>
      </w:pPr>
    </w:lvl>
    <w:lvl w:ilvl="8">
      <w:start w:val="1"/>
      <w:numFmt w:val="lowerRoman"/>
      <w:lvlText w:val="%9."/>
      <w:legacy w:legacy="1" w:legacySpace="120" w:legacyIndent="180"/>
      <w:lvlJc w:val="left"/>
      <w:pPr>
        <w:ind w:left="2340" w:hanging="180"/>
      </w:pPr>
    </w:lvl>
  </w:abstractNum>
  <w:abstractNum w:abstractNumId="3" w15:restartNumberingAfterBreak="0">
    <w:nsid w:val="159E7527"/>
    <w:multiLevelType w:val="hybridMultilevel"/>
    <w:tmpl w:val="5388E4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E518D6"/>
    <w:multiLevelType w:val="multilevel"/>
    <w:tmpl w:val="EBF24332"/>
    <w:lvl w:ilvl="0">
      <w:start w:val="1"/>
      <w:numFmt w:val="decimal"/>
      <w:lvlText w:val="%1."/>
      <w:legacy w:legacy="1" w:legacySpace="0" w:legacyIndent="0"/>
      <w:lvlJc w:val="left"/>
    </w:lvl>
    <w:lvl w:ilvl="1">
      <w:start w:val="1"/>
      <w:numFmt w:val="decimal"/>
      <w:lvlText w:val="%2."/>
      <w:legacy w:legacy="1" w:legacySpace="120" w:legacyIndent="360"/>
      <w:lvlJc w:val="left"/>
      <w:pPr>
        <w:ind w:left="360" w:hanging="360"/>
      </w:pPr>
    </w:lvl>
    <w:lvl w:ilvl="2">
      <w:start w:val="1"/>
      <w:numFmt w:val="decimal"/>
      <w:lvlText w:val="%3."/>
      <w:legacy w:legacy="1" w:legacySpace="120" w:legacyIndent="360"/>
      <w:lvlJc w:val="left"/>
      <w:pPr>
        <w:ind w:left="720" w:hanging="360"/>
      </w:pPr>
    </w:lvl>
    <w:lvl w:ilvl="3">
      <w:start w:val="1"/>
      <w:numFmt w:val="decimal"/>
      <w:lvlText w:val="%4."/>
      <w:legacy w:legacy="1" w:legacySpace="120" w:legacyIndent="360"/>
      <w:lvlJc w:val="left"/>
      <w:pPr>
        <w:ind w:left="1080" w:hanging="360"/>
      </w:pPr>
    </w:lvl>
    <w:lvl w:ilvl="4">
      <w:start w:val="1"/>
      <w:numFmt w:val="decimal"/>
      <w:lvlText w:val="%5."/>
      <w:legacy w:legacy="1" w:legacySpace="120" w:legacyIndent="360"/>
      <w:lvlJc w:val="left"/>
      <w:pPr>
        <w:ind w:left="1440" w:hanging="360"/>
      </w:pPr>
    </w:lvl>
    <w:lvl w:ilvl="5">
      <w:start w:val="1"/>
      <w:numFmt w:val="decimal"/>
      <w:lvlText w:val="%6."/>
      <w:legacy w:legacy="1" w:legacySpace="120" w:legacyIndent="360"/>
      <w:lvlJc w:val="left"/>
      <w:pPr>
        <w:ind w:left="1800" w:hanging="360"/>
      </w:pPr>
    </w:lvl>
    <w:lvl w:ilvl="6">
      <w:start w:val="1"/>
      <w:numFmt w:val="decimal"/>
      <w:lvlText w:val="%7."/>
      <w:legacy w:legacy="1" w:legacySpace="120" w:legacyIndent="360"/>
      <w:lvlJc w:val="left"/>
      <w:pPr>
        <w:ind w:left="2160" w:hanging="360"/>
      </w:pPr>
    </w:lvl>
    <w:lvl w:ilvl="7">
      <w:start w:val="1"/>
      <w:numFmt w:val="decimal"/>
      <w:lvlText w:val="%8."/>
      <w:legacy w:legacy="1" w:legacySpace="120" w:legacyIndent="360"/>
      <w:lvlJc w:val="left"/>
      <w:pPr>
        <w:ind w:left="2520" w:hanging="360"/>
      </w:pPr>
    </w:lvl>
    <w:lvl w:ilvl="8">
      <w:start w:val="1"/>
      <w:numFmt w:val="decimal"/>
      <w:lvlText w:val="%9."/>
      <w:legacy w:legacy="1" w:legacySpace="120" w:legacyIndent="360"/>
      <w:lvlJc w:val="left"/>
      <w:pPr>
        <w:ind w:left="2880" w:hanging="360"/>
      </w:pPr>
    </w:lvl>
  </w:abstractNum>
  <w:abstractNum w:abstractNumId="5" w15:restartNumberingAfterBreak="0">
    <w:nsid w:val="197025D8"/>
    <w:multiLevelType w:val="hybridMultilevel"/>
    <w:tmpl w:val="08785DD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30846D24"/>
    <w:multiLevelType w:val="multilevel"/>
    <w:tmpl w:val="EBF24332"/>
    <w:lvl w:ilvl="0">
      <w:start w:val="1"/>
      <w:numFmt w:val="decimal"/>
      <w:lvlText w:val="%1."/>
      <w:legacy w:legacy="1" w:legacySpace="0" w:legacyIndent="0"/>
      <w:lvlJc w:val="left"/>
    </w:lvl>
    <w:lvl w:ilvl="1">
      <w:start w:val="1"/>
      <w:numFmt w:val="decimal"/>
      <w:lvlText w:val="%2."/>
      <w:legacy w:legacy="1" w:legacySpace="120" w:legacyIndent="360"/>
      <w:lvlJc w:val="left"/>
      <w:pPr>
        <w:ind w:left="360" w:hanging="360"/>
      </w:pPr>
    </w:lvl>
    <w:lvl w:ilvl="2">
      <w:start w:val="1"/>
      <w:numFmt w:val="decimal"/>
      <w:lvlText w:val="%3."/>
      <w:legacy w:legacy="1" w:legacySpace="120" w:legacyIndent="360"/>
      <w:lvlJc w:val="left"/>
      <w:pPr>
        <w:ind w:left="720" w:hanging="360"/>
      </w:pPr>
    </w:lvl>
    <w:lvl w:ilvl="3">
      <w:start w:val="1"/>
      <w:numFmt w:val="decimal"/>
      <w:lvlText w:val="%4."/>
      <w:legacy w:legacy="1" w:legacySpace="120" w:legacyIndent="360"/>
      <w:lvlJc w:val="left"/>
      <w:pPr>
        <w:ind w:left="1080" w:hanging="360"/>
      </w:pPr>
    </w:lvl>
    <w:lvl w:ilvl="4">
      <w:start w:val="1"/>
      <w:numFmt w:val="decimal"/>
      <w:lvlText w:val="%5."/>
      <w:legacy w:legacy="1" w:legacySpace="120" w:legacyIndent="360"/>
      <w:lvlJc w:val="left"/>
      <w:pPr>
        <w:ind w:left="1440" w:hanging="360"/>
      </w:pPr>
    </w:lvl>
    <w:lvl w:ilvl="5">
      <w:start w:val="1"/>
      <w:numFmt w:val="decimal"/>
      <w:lvlText w:val="%6."/>
      <w:legacy w:legacy="1" w:legacySpace="120" w:legacyIndent="360"/>
      <w:lvlJc w:val="left"/>
      <w:pPr>
        <w:ind w:left="1800" w:hanging="360"/>
      </w:pPr>
    </w:lvl>
    <w:lvl w:ilvl="6">
      <w:start w:val="1"/>
      <w:numFmt w:val="decimal"/>
      <w:lvlText w:val="%7."/>
      <w:legacy w:legacy="1" w:legacySpace="120" w:legacyIndent="360"/>
      <w:lvlJc w:val="left"/>
      <w:pPr>
        <w:ind w:left="2160" w:hanging="360"/>
      </w:pPr>
    </w:lvl>
    <w:lvl w:ilvl="7">
      <w:start w:val="1"/>
      <w:numFmt w:val="decimal"/>
      <w:lvlText w:val="%8."/>
      <w:legacy w:legacy="1" w:legacySpace="120" w:legacyIndent="360"/>
      <w:lvlJc w:val="left"/>
      <w:pPr>
        <w:ind w:left="2520" w:hanging="360"/>
      </w:pPr>
    </w:lvl>
    <w:lvl w:ilvl="8">
      <w:start w:val="1"/>
      <w:numFmt w:val="decimal"/>
      <w:lvlText w:val="%9."/>
      <w:legacy w:legacy="1" w:legacySpace="120" w:legacyIndent="360"/>
      <w:lvlJc w:val="left"/>
      <w:pPr>
        <w:ind w:left="2880" w:hanging="360"/>
      </w:pPr>
    </w:lvl>
  </w:abstractNum>
  <w:abstractNum w:abstractNumId="7" w15:restartNumberingAfterBreak="0">
    <w:nsid w:val="37404DD8"/>
    <w:multiLevelType w:val="hybridMultilevel"/>
    <w:tmpl w:val="BB403E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DB2D76"/>
    <w:multiLevelType w:val="hybridMultilevel"/>
    <w:tmpl w:val="69CE97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1D0FAF"/>
    <w:multiLevelType w:val="multilevel"/>
    <w:tmpl w:val="1A7693AA"/>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Letter"/>
      <w:lvlText w:val="%9."/>
      <w:lvlJc w:val="left"/>
      <w:pPr>
        <w:tabs>
          <w:tab w:val="num" w:pos="2880"/>
        </w:tabs>
        <w:ind w:left="2880" w:hanging="360"/>
      </w:pPr>
    </w:lvl>
  </w:abstractNum>
  <w:abstractNum w:abstractNumId="10" w15:restartNumberingAfterBreak="0">
    <w:nsid w:val="45BA3551"/>
    <w:multiLevelType w:val="hybridMultilevel"/>
    <w:tmpl w:val="53A07886"/>
    <w:lvl w:ilvl="0" w:tplc="FD7C3732">
      <w:start w:val="1"/>
      <w:numFmt w:val="upperLetter"/>
      <w:lvlText w:val="%1."/>
      <w:legacy w:legacy="1" w:legacySpace="0" w:legacyIndent="0"/>
      <w:lvlJc w:val="left"/>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A2656A3"/>
    <w:multiLevelType w:val="multilevel"/>
    <w:tmpl w:val="CDA4A0F0"/>
    <w:lvl w:ilvl="0">
      <w:start w:val="1"/>
      <w:numFmt w:val="upperRoman"/>
      <w:lvlText w:val="Article %1."/>
      <w:lvlJc w:val="left"/>
      <w:pPr>
        <w:tabs>
          <w:tab w:val="num" w:pos="1440"/>
        </w:tabs>
        <w:ind w:left="0" w:firstLine="0"/>
      </w:pPr>
      <w:rPr>
        <w:rFonts w:hint="default"/>
      </w:rPr>
    </w:lvl>
    <w:lvl w:ilvl="1">
      <w:start w:val="1"/>
      <w:numFmt w:val="none"/>
      <w:isLgl/>
      <w:lvlText w:val="Section .3"/>
      <w:lvlJc w:val="left"/>
      <w:pPr>
        <w:tabs>
          <w:tab w:val="num" w:pos="1440"/>
        </w:tabs>
        <w:ind w:left="0" w:firstLine="0"/>
      </w:pPr>
      <w:rPr>
        <w:rFonts w:ascii="Times New Roman" w:hAnsi="Times New Roman" w:hint="default"/>
        <w:sz w:val="24"/>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4EB77A1F"/>
    <w:multiLevelType w:val="multilevel"/>
    <w:tmpl w:val="EBF24332"/>
    <w:lvl w:ilvl="0">
      <w:start w:val="1"/>
      <w:numFmt w:val="decimal"/>
      <w:lvlText w:val="%1."/>
      <w:legacy w:legacy="1" w:legacySpace="0" w:legacyIndent="0"/>
      <w:lvlJc w:val="left"/>
    </w:lvl>
    <w:lvl w:ilvl="1">
      <w:start w:val="1"/>
      <w:numFmt w:val="decimal"/>
      <w:lvlText w:val="%2."/>
      <w:legacy w:legacy="1" w:legacySpace="120" w:legacyIndent="360"/>
      <w:lvlJc w:val="left"/>
      <w:pPr>
        <w:ind w:left="360" w:hanging="360"/>
      </w:pPr>
    </w:lvl>
    <w:lvl w:ilvl="2">
      <w:start w:val="1"/>
      <w:numFmt w:val="decimal"/>
      <w:lvlText w:val="%3."/>
      <w:legacy w:legacy="1" w:legacySpace="120" w:legacyIndent="360"/>
      <w:lvlJc w:val="left"/>
      <w:pPr>
        <w:ind w:left="720" w:hanging="360"/>
      </w:pPr>
    </w:lvl>
    <w:lvl w:ilvl="3">
      <w:start w:val="1"/>
      <w:numFmt w:val="decimal"/>
      <w:lvlText w:val="%4."/>
      <w:legacy w:legacy="1" w:legacySpace="120" w:legacyIndent="360"/>
      <w:lvlJc w:val="left"/>
      <w:pPr>
        <w:ind w:left="1080" w:hanging="360"/>
      </w:pPr>
    </w:lvl>
    <w:lvl w:ilvl="4">
      <w:start w:val="1"/>
      <w:numFmt w:val="decimal"/>
      <w:lvlText w:val="%5."/>
      <w:legacy w:legacy="1" w:legacySpace="120" w:legacyIndent="360"/>
      <w:lvlJc w:val="left"/>
      <w:pPr>
        <w:ind w:left="1440" w:hanging="360"/>
      </w:pPr>
    </w:lvl>
    <w:lvl w:ilvl="5">
      <w:start w:val="1"/>
      <w:numFmt w:val="decimal"/>
      <w:lvlText w:val="%6."/>
      <w:legacy w:legacy="1" w:legacySpace="120" w:legacyIndent="360"/>
      <w:lvlJc w:val="left"/>
      <w:pPr>
        <w:ind w:left="1800" w:hanging="360"/>
      </w:pPr>
    </w:lvl>
    <w:lvl w:ilvl="6">
      <w:start w:val="1"/>
      <w:numFmt w:val="decimal"/>
      <w:lvlText w:val="%7."/>
      <w:legacy w:legacy="1" w:legacySpace="120" w:legacyIndent="360"/>
      <w:lvlJc w:val="left"/>
      <w:pPr>
        <w:ind w:left="2160" w:hanging="360"/>
      </w:pPr>
    </w:lvl>
    <w:lvl w:ilvl="7">
      <w:start w:val="1"/>
      <w:numFmt w:val="decimal"/>
      <w:lvlText w:val="%8."/>
      <w:legacy w:legacy="1" w:legacySpace="120" w:legacyIndent="360"/>
      <w:lvlJc w:val="left"/>
      <w:pPr>
        <w:ind w:left="2520" w:hanging="360"/>
      </w:pPr>
    </w:lvl>
    <w:lvl w:ilvl="8">
      <w:start w:val="1"/>
      <w:numFmt w:val="decimal"/>
      <w:lvlText w:val="%9."/>
      <w:legacy w:legacy="1" w:legacySpace="120" w:legacyIndent="360"/>
      <w:lvlJc w:val="left"/>
      <w:pPr>
        <w:ind w:left="2880" w:hanging="360"/>
      </w:pPr>
    </w:lvl>
  </w:abstractNum>
  <w:abstractNum w:abstractNumId="13" w15:restartNumberingAfterBreak="0">
    <w:nsid w:val="578D0A6A"/>
    <w:multiLevelType w:val="multilevel"/>
    <w:tmpl w:val="EBF24332"/>
    <w:lvl w:ilvl="0">
      <w:start w:val="1"/>
      <w:numFmt w:val="decimal"/>
      <w:lvlText w:val="%1."/>
      <w:legacy w:legacy="1" w:legacySpace="0" w:legacyIndent="0"/>
      <w:lvlJc w:val="left"/>
    </w:lvl>
    <w:lvl w:ilvl="1">
      <w:start w:val="1"/>
      <w:numFmt w:val="decimal"/>
      <w:lvlText w:val="%2."/>
      <w:legacy w:legacy="1" w:legacySpace="120" w:legacyIndent="360"/>
      <w:lvlJc w:val="left"/>
      <w:pPr>
        <w:ind w:left="360" w:hanging="360"/>
      </w:pPr>
    </w:lvl>
    <w:lvl w:ilvl="2">
      <w:start w:val="1"/>
      <w:numFmt w:val="decimal"/>
      <w:lvlText w:val="%3."/>
      <w:legacy w:legacy="1" w:legacySpace="120" w:legacyIndent="360"/>
      <w:lvlJc w:val="left"/>
      <w:pPr>
        <w:ind w:left="720" w:hanging="360"/>
      </w:pPr>
    </w:lvl>
    <w:lvl w:ilvl="3">
      <w:start w:val="1"/>
      <w:numFmt w:val="decimal"/>
      <w:lvlText w:val="%4."/>
      <w:legacy w:legacy="1" w:legacySpace="120" w:legacyIndent="360"/>
      <w:lvlJc w:val="left"/>
      <w:pPr>
        <w:ind w:left="1080" w:hanging="360"/>
      </w:pPr>
    </w:lvl>
    <w:lvl w:ilvl="4">
      <w:start w:val="1"/>
      <w:numFmt w:val="decimal"/>
      <w:lvlText w:val="%5."/>
      <w:legacy w:legacy="1" w:legacySpace="120" w:legacyIndent="360"/>
      <w:lvlJc w:val="left"/>
      <w:pPr>
        <w:ind w:left="1440" w:hanging="360"/>
      </w:pPr>
    </w:lvl>
    <w:lvl w:ilvl="5">
      <w:start w:val="1"/>
      <w:numFmt w:val="decimal"/>
      <w:lvlText w:val="%6."/>
      <w:legacy w:legacy="1" w:legacySpace="120" w:legacyIndent="360"/>
      <w:lvlJc w:val="left"/>
      <w:pPr>
        <w:ind w:left="1800" w:hanging="360"/>
      </w:pPr>
    </w:lvl>
    <w:lvl w:ilvl="6">
      <w:start w:val="1"/>
      <w:numFmt w:val="decimal"/>
      <w:lvlText w:val="%7."/>
      <w:legacy w:legacy="1" w:legacySpace="120" w:legacyIndent="360"/>
      <w:lvlJc w:val="left"/>
      <w:pPr>
        <w:ind w:left="2160" w:hanging="360"/>
      </w:pPr>
    </w:lvl>
    <w:lvl w:ilvl="7">
      <w:start w:val="1"/>
      <w:numFmt w:val="decimal"/>
      <w:lvlText w:val="%8."/>
      <w:legacy w:legacy="1" w:legacySpace="120" w:legacyIndent="360"/>
      <w:lvlJc w:val="left"/>
      <w:pPr>
        <w:ind w:left="2520" w:hanging="360"/>
      </w:pPr>
    </w:lvl>
    <w:lvl w:ilvl="8">
      <w:start w:val="1"/>
      <w:numFmt w:val="decimal"/>
      <w:lvlText w:val="%9."/>
      <w:legacy w:legacy="1" w:legacySpace="120" w:legacyIndent="360"/>
      <w:lvlJc w:val="left"/>
      <w:pPr>
        <w:ind w:left="2880" w:hanging="360"/>
      </w:pPr>
    </w:lvl>
  </w:abstractNum>
  <w:abstractNum w:abstractNumId="14" w15:restartNumberingAfterBreak="0">
    <w:nsid w:val="587E35A3"/>
    <w:multiLevelType w:val="multilevel"/>
    <w:tmpl w:val="EBF24332"/>
    <w:lvl w:ilvl="0">
      <w:start w:val="1"/>
      <w:numFmt w:val="decimal"/>
      <w:lvlText w:val="%1."/>
      <w:legacy w:legacy="1" w:legacySpace="0" w:legacyIndent="0"/>
      <w:lvlJc w:val="left"/>
    </w:lvl>
    <w:lvl w:ilvl="1">
      <w:start w:val="1"/>
      <w:numFmt w:val="decimal"/>
      <w:lvlText w:val="%2."/>
      <w:legacy w:legacy="1" w:legacySpace="120" w:legacyIndent="360"/>
      <w:lvlJc w:val="left"/>
      <w:pPr>
        <w:ind w:left="360" w:hanging="360"/>
      </w:pPr>
    </w:lvl>
    <w:lvl w:ilvl="2">
      <w:start w:val="1"/>
      <w:numFmt w:val="decimal"/>
      <w:lvlText w:val="%3."/>
      <w:legacy w:legacy="1" w:legacySpace="120" w:legacyIndent="360"/>
      <w:lvlJc w:val="left"/>
      <w:pPr>
        <w:ind w:left="720" w:hanging="360"/>
      </w:pPr>
    </w:lvl>
    <w:lvl w:ilvl="3">
      <w:start w:val="1"/>
      <w:numFmt w:val="decimal"/>
      <w:lvlText w:val="%4."/>
      <w:legacy w:legacy="1" w:legacySpace="120" w:legacyIndent="360"/>
      <w:lvlJc w:val="left"/>
      <w:pPr>
        <w:ind w:left="1080" w:hanging="360"/>
      </w:pPr>
    </w:lvl>
    <w:lvl w:ilvl="4">
      <w:start w:val="1"/>
      <w:numFmt w:val="decimal"/>
      <w:lvlText w:val="%5."/>
      <w:legacy w:legacy="1" w:legacySpace="120" w:legacyIndent="360"/>
      <w:lvlJc w:val="left"/>
      <w:pPr>
        <w:ind w:left="1440" w:hanging="360"/>
      </w:pPr>
    </w:lvl>
    <w:lvl w:ilvl="5">
      <w:start w:val="1"/>
      <w:numFmt w:val="decimal"/>
      <w:lvlText w:val="%6."/>
      <w:legacy w:legacy="1" w:legacySpace="120" w:legacyIndent="360"/>
      <w:lvlJc w:val="left"/>
      <w:pPr>
        <w:ind w:left="1800" w:hanging="360"/>
      </w:pPr>
    </w:lvl>
    <w:lvl w:ilvl="6">
      <w:start w:val="1"/>
      <w:numFmt w:val="decimal"/>
      <w:lvlText w:val="%7."/>
      <w:legacy w:legacy="1" w:legacySpace="120" w:legacyIndent="360"/>
      <w:lvlJc w:val="left"/>
      <w:pPr>
        <w:ind w:left="2160" w:hanging="360"/>
      </w:pPr>
    </w:lvl>
    <w:lvl w:ilvl="7">
      <w:start w:val="1"/>
      <w:numFmt w:val="decimal"/>
      <w:lvlText w:val="%8."/>
      <w:legacy w:legacy="1" w:legacySpace="120" w:legacyIndent="360"/>
      <w:lvlJc w:val="left"/>
      <w:pPr>
        <w:ind w:left="2520" w:hanging="360"/>
      </w:pPr>
    </w:lvl>
    <w:lvl w:ilvl="8">
      <w:start w:val="1"/>
      <w:numFmt w:val="decimal"/>
      <w:lvlText w:val="%9."/>
      <w:legacy w:legacy="1" w:legacySpace="120" w:legacyIndent="360"/>
      <w:lvlJc w:val="left"/>
      <w:pPr>
        <w:ind w:left="2880" w:hanging="360"/>
      </w:pPr>
    </w:lvl>
  </w:abstractNum>
  <w:abstractNum w:abstractNumId="15" w15:restartNumberingAfterBreak="0">
    <w:nsid w:val="59D87322"/>
    <w:multiLevelType w:val="multilevel"/>
    <w:tmpl w:val="C070FCA2"/>
    <w:lvl w:ilvl="0">
      <w:start w:val="6"/>
      <w:numFmt w:val="decimal"/>
      <w:lvlText w:val="%1."/>
      <w:legacy w:legacy="1" w:legacySpace="0" w:legacyIndent="0"/>
      <w:lvlJc w:val="left"/>
    </w:lvl>
    <w:lvl w:ilvl="1">
      <w:start w:val="1"/>
      <w:numFmt w:val="lowerLetter"/>
      <w:lvlText w:val="%2."/>
      <w:legacy w:legacy="1" w:legacySpace="120" w:legacyIndent="360"/>
      <w:lvlJc w:val="left"/>
      <w:pPr>
        <w:ind w:left="360" w:hanging="360"/>
      </w:pPr>
    </w:lvl>
    <w:lvl w:ilvl="2">
      <w:start w:val="1"/>
      <w:numFmt w:val="lowerRoman"/>
      <w:lvlText w:val="%3."/>
      <w:legacy w:legacy="1" w:legacySpace="120" w:legacyIndent="180"/>
      <w:lvlJc w:val="left"/>
      <w:pPr>
        <w:ind w:left="540" w:hanging="180"/>
      </w:pPr>
    </w:lvl>
    <w:lvl w:ilvl="3">
      <w:start w:val="1"/>
      <w:numFmt w:val="decimal"/>
      <w:lvlText w:val="%4."/>
      <w:legacy w:legacy="1" w:legacySpace="120" w:legacyIndent="360"/>
      <w:lvlJc w:val="left"/>
      <w:pPr>
        <w:ind w:left="900" w:hanging="360"/>
      </w:pPr>
    </w:lvl>
    <w:lvl w:ilvl="4">
      <w:start w:val="1"/>
      <w:numFmt w:val="lowerLetter"/>
      <w:lvlText w:val="%5."/>
      <w:legacy w:legacy="1" w:legacySpace="120" w:legacyIndent="360"/>
      <w:lvlJc w:val="left"/>
      <w:pPr>
        <w:ind w:left="1260" w:hanging="360"/>
      </w:pPr>
    </w:lvl>
    <w:lvl w:ilvl="5">
      <w:start w:val="1"/>
      <w:numFmt w:val="lowerRoman"/>
      <w:lvlText w:val="%6."/>
      <w:legacy w:legacy="1" w:legacySpace="120" w:legacyIndent="180"/>
      <w:lvlJc w:val="left"/>
      <w:pPr>
        <w:ind w:left="1440" w:hanging="180"/>
      </w:pPr>
    </w:lvl>
    <w:lvl w:ilvl="6">
      <w:start w:val="1"/>
      <w:numFmt w:val="decimal"/>
      <w:lvlText w:val="%7."/>
      <w:legacy w:legacy="1" w:legacySpace="120" w:legacyIndent="360"/>
      <w:lvlJc w:val="left"/>
      <w:pPr>
        <w:ind w:left="1800" w:hanging="360"/>
      </w:pPr>
    </w:lvl>
    <w:lvl w:ilvl="7">
      <w:start w:val="1"/>
      <w:numFmt w:val="lowerLetter"/>
      <w:lvlText w:val="%8."/>
      <w:legacy w:legacy="1" w:legacySpace="120" w:legacyIndent="360"/>
      <w:lvlJc w:val="left"/>
      <w:pPr>
        <w:ind w:left="2160" w:hanging="360"/>
      </w:pPr>
    </w:lvl>
    <w:lvl w:ilvl="8">
      <w:start w:val="1"/>
      <w:numFmt w:val="lowerRoman"/>
      <w:lvlText w:val="%9."/>
      <w:legacy w:legacy="1" w:legacySpace="120" w:legacyIndent="180"/>
      <w:lvlJc w:val="left"/>
      <w:pPr>
        <w:ind w:left="2340" w:hanging="180"/>
      </w:pPr>
    </w:lvl>
  </w:abstractNum>
  <w:abstractNum w:abstractNumId="16" w15:restartNumberingAfterBreak="0">
    <w:nsid w:val="59E73D5C"/>
    <w:multiLevelType w:val="hybridMultilevel"/>
    <w:tmpl w:val="687C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1A45E9"/>
    <w:multiLevelType w:val="hybridMultilevel"/>
    <w:tmpl w:val="626AF28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67F15C1F"/>
    <w:multiLevelType w:val="multilevel"/>
    <w:tmpl w:val="EBF24332"/>
    <w:lvl w:ilvl="0">
      <w:start w:val="1"/>
      <w:numFmt w:val="decimal"/>
      <w:lvlText w:val="%1."/>
      <w:legacy w:legacy="1" w:legacySpace="0" w:legacyIndent="0"/>
      <w:lvlJc w:val="left"/>
    </w:lvl>
    <w:lvl w:ilvl="1">
      <w:start w:val="1"/>
      <w:numFmt w:val="decimal"/>
      <w:lvlText w:val="%2."/>
      <w:legacy w:legacy="1" w:legacySpace="120" w:legacyIndent="360"/>
      <w:lvlJc w:val="left"/>
      <w:pPr>
        <w:ind w:left="360" w:hanging="360"/>
      </w:pPr>
    </w:lvl>
    <w:lvl w:ilvl="2">
      <w:start w:val="1"/>
      <w:numFmt w:val="decimal"/>
      <w:lvlText w:val="%3."/>
      <w:legacy w:legacy="1" w:legacySpace="120" w:legacyIndent="360"/>
      <w:lvlJc w:val="left"/>
      <w:pPr>
        <w:ind w:left="720" w:hanging="360"/>
      </w:pPr>
    </w:lvl>
    <w:lvl w:ilvl="3">
      <w:start w:val="1"/>
      <w:numFmt w:val="decimal"/>
      <w:lvlText w:val="%4."/>
      <w:legacy w:legacy="1" w:legacySpace="120" w:legacyIndent="360"/>
      <w:lvlJc w:val="left"/>
      <w:pPr>
        <w:ind w:left="1080" w:hanging="360"/>
      </w:pPr>
    </w:lvl>
    <w:lvl w:ilvl="4">
      <w:start w:val="1"/>
      <w:numFmt w:val="decimal"/>
      <w:lvlText w:val="%5."/>
      <w:legacy w:legacy="1" w:legacySpace="120" w:legacyIndent="360"/>
      <w:lvlJc w:val="left"/>
      <w:pPr>
        <w:ind w:left="1440" w:hanging="360"/>
      </w:pPr>
    </w:lvl>
    <w:lvl w:ilvl="5">
      <w:start w:val="1"/>
      <w:numFmt w:val="decimal"/>
      <w:lvlText w:val="%6."/>
      <w:legacy w:legacy="1" w:legacySpace="120" w:legacyIndent="360"/>
      <w:lvlJc w:val="left"/>
      <w:pPr>
        <w:ind w:left="1800" w:hanging="360"/>
      </w:pPr>
    </w:lvl>
    <w:lvl w:ilvl="6">
      <w:start w:val="1"/>
      <w:numFmt w:val="decimal"/>
      <w:lvlText w:val="%7."/>
      <w:legacy w:legacy="1" w:legacySpace="120" w:legacyIndent="360"/>
      <w:lvlJc w:val="left"/>
      <w:pPr>
        <w:ind w:left="2160" w:hanging="360"/>
      </w:pPr>
    </w:lvl>
    <w:lvl w:ilvl="7">
      <w:start w:val="1"/>
      <w:numFmt w:val="decimal"/>
      <w:lvlText w:val="%8."/>
      <w:legacy w:legacy="1" w:legacySpace="120" w:legacyIndent="360"/>
      <w:lvlJc w:val="left"/>
      <w:pPr>
        <w:ind w:left="2520" w:hanging="360"/>
      </w:pPr>
    </w:lvl>
    <w:lvl w:ilvl="8">
      <w:start w:val="1"/>
      <w:numFmt w:val="decimal"/>
      <w:lvlText w:val="%9."/>
      <w:legacy w:legacy="1" w:legacySpace="120" w:legacyIndent="360"/>
      <w:lvlJc w:val="left"/>
      <w:pPr>
        <w:ind w:left="2880" w:hanging="360"/>
      </w:pPr>
    </w:lvl>
  </w:abstractNum>
  <w:abstractNum w:abstractNumId="19" w15:restartNumberingAfterBreak="0">
    <w:nsid w:val="78CE4D7A"/>
    <w:multiLevelType w:val="hybridMultilevel"/>
    <w:tmpl w:val="31B8D07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7C9E79CE"/>
    <w:multiLevelType w:val="multilevel"/>
    <w:tmpl w:val="EBF24332"/>
    <w:lvl w:ilvl="0">
      <w:start w:val="1"/>
      <w:numFmt w:val="decimal"/>
      <w:lvlText w:val="%1."/>
      <w:legacy w:legacy="1" w:legacySpace="0" w:legacyIndent="0"/>
      <w:lvlJc w:val="left"/>
    </w:lvl>
    <w:lvl w:ilvl="1">
      <w:start w:val="1"/>
      <w:numFmt w:val="decimal"/>
      <w:lvlText w:val="%2."/>
      <w:legacy w:legacy="1" w:legacySpace="120" w:legacyIndent="360"/>
      <w:lvlJc w:val="left"/>
      <w:pPr>
        <w:ind w:left="360" w:hanging="360"/>
      </w:pPr>
    </w:lvl>
    <w:lvl w:ilvl="2">
      <w:start w:val="1"/>
      <w:numFmt w:val="decimal"/>
      <w:lvlText w:val="%3."/>
      <w:legacy w:legacy="1" w:legacySpace="120" w:legacyIndent="360"/>
      <w:lvlJc w:val="left"/>
      <w:pPr>
        <w:ind w:left="720" w:hanging="360"/>
      </w:pPr>
    </w:lvl>
    <w:lvl w:ilvl="3">
      <w:start w:val="1"/>
      <w:numFmt w:val="decimal"/>
      <w:lvlText w:val="%4."/>
      <w:legacy w:legacy="1" w:legacySpace="120" w:legacyIndent="360"/>
      <w:lvlJc w:val="left"/>
      <w:pPr>
        <w:ind w:left="1080" w:hanging="360"/>
      </w:pPr>
    </w:lvl>
    <w:lvl w:ilvl="4">
      <w:start w:val="1"/>
      <w:numFmt w:val="decimal"/>
      <w:lvlText w:val="%5."/>
      <w:legacy w:legacy="1" w:legacySpace="120" w:legacyIndent="360"/>
      <w:lvlJc w:val="left"/>
      <w:pPr>
        <w:ind w:left="1440" w:hanging="360"/>
      </w:pPr>
    </w:lvl>
    <w:lvl w:ilvl="5">
      <w:start w:val="1"/>
      <w:numFmt w:val="decimal"/>
      <w:lvlText w:val="%6."/>
      <w:legacy w:legacy="1" w:legacySpace="120" w:legacyIndent="360"/>
      <w:lvlJc w:val="left"/>
      <w:pPr>
        <w:ind w:left="1800" w:hanging="360"/>
      </w:pPr>
    </w:lvl>
    <w:lvl w:ilvl="6">
      <w:start w:val="1"/>
      <w:numFmt w:val="decimal"/>
      <w:lvlText w:val="%7."/>
      <w:legacy w:legacy="1" w:legacySpace="120" w:legacyIndent="360"/>
      <w:lvlJc w:val="left"/>
      <w:pPr>
        <w:ind w:left="2160" w:hanging="360"/>
      </w:pPr>
    </w:lvl>
    <w:lvl w:ilvl="7">
      <w:start w:val="1"/>
      <w:numFmt w:val="decimal"/>
      <w:lvlText w:val="%8."/>
      <w:legacy w:legacy="1" w:legacySpace="120" w:legacyIndent="360"/>
      <w:lvlJc w:val="left"/>
      <w:pPr>
        <w:ind w:left="2520" w:hanging="360"/>
      </w:pPr>
    </w:lvl>
    <w:lvl w:ilvl="8">
      <w:start w:val="1"/>
      <w:numFmt w:val="decimal"/>
      <w:lvlText w:val="%9."/>
      <w:legacy w:legacy="1" w:legacySpace="120" w:legacyIndent="360"/>
      <w:lvlJc w:val="left"/>
      <w:pPr>
        <w:ind w:left="2880" w:hanging="360"/>
      </w:pPr>
    </w:lvl>
  </w:abstractNum>
  <w:num w:numId="1">
    <w:abstractNumId w:val="2"/>
  </w:num>
  <w:num w:numId="2">
    <w:abstractNumId w:val="9"/>
  </w:num>
  <w:num w:numId="3">
    <w:abstractNumId w:val="15"/>
  </w:num>
  <w:num w:numId="4">
    <w:abstractNumId w:val="15"/>
    <w:lvlOverride w:ilvl="0">
      <w:lvl w:ilvl="0">
        <w:start w:val="1"/>
        <w:numFmt w:val="upperLetter"/>
        <w:lvlText w:val="%1."/>
        <w:legacy w:legacy="1" w:legacySpace="0" w:legacyIndent="0"/>
        <w:lvlJc w:val="left"/>
      </w:lvl>
    </w:lvlOverride>
    <w:lvlOverride w:ilvl="1">
      <w:lvl w:ilvl="1">
        <w:start w:val="1"/>
        <w:numFmt w:val="lowerLetter"/>
        <w:lvlText w:val="%2."/>
        <w:legacy w:legacy="1" w:legacySpace="120" w:legacyIndent="360"/>
        <w:lvlJc w:val="left"/>
        <w:pPr>
          <w:ind w:left="360" w:hanging="360"/>
        </w:pPr>
      </w:lvl>
    </w:lvlOverride>
    <w:lvlOverride w:ilvl="2">
      <w:lvl w:ilvl="2">
        <w:start w:val="1"/>
        <w:numFmt w:val="lowerRoman"/>
        <w:lvlText w:val="%3."/>
        <w:legacy w:legacy="1" w:legacySpace="120" w:legacyIndent="180"/>
        <w:lvlJc w:val="left"/>
        <w:pPr>
          <w:ind w:left="540" w:hanging="180"/>
        </w:pPr>
      </w:lvl>
    </w:lvlOverride>
    <w:lvlOverride w:ilvl="3">
      <w:lvl w:ilvl="3">
        <w:start w:val="1"/>
        <w:numFmt w:val="decimal"/>
        <w:lvlText w:val="%4."/>
        <w:legacy w:legacy="1" w:legacySpace="120" w:legacyIndent="360"/>
        <w:lvlJc w:val="left"/>
        <w:pPr>
          <w:ind w:left="900" w:hanging="360"/>
        </w:pPr>
      </w:lvl>
    </w:lvlOverride>
    <w:lvlOverride w:ilvl="4">
      <w:lvl w:ilvl="4">
        <w:start w:val="1"/>
        <w:numFmt w:val="lowerLetter"/>
        <w:lvlText w:val="%5."/>
        <w:legacy w:legacy="1" w:legacySpace="120" w:legacyIndent="360"/>
        <w:lvlJc w:val="left"/>
        <w:pPr>
          <w:ind w:left="1260" w:hanging="360"/>
        </w:pPr>
      </w:lvl>
    </w:lvlOverride>
    <w:lvlOverride w:ilvl="5">
      <w:lvl w:ilvl="5">
        <w:start w:val="1"/>
        <w:numFmt w:val="lowerRoman"/>
        <w:lvlText w:val="%6."/>
        <w:legacy w:legacy="1" w:legacySpace="120" w:legacyIndent="180"/>
        <w:lvlJc w:val="left"/>
        <w:pPr>
          <w:ind w:left="1440" w:hanging="180"/>
        </w:pPr>
      </w:lvl>
    </w:lvlOverride>
    <w:lvlOverride w:ilvl="6">
      <w:lvl w:ilvl="6">
        <w:start w:val="1"/>
        <w:numFmt w:val="decimal"/>
        <w:lvlText w:val="%7."/>
        <w:legacy w:legacy="1" w:legacySpace="120" w:legacyIndent="360"/>
        <w:lvlJc w:val="left"/>
        <w:pPr>
          <w:ind w:left="1800" w:hanging="360"/>
        </w:pPr>
      </w:lvl>
    </w:lvlOverride>
    <w:lvlOverride w:ilvl="7">
      <w:lvl w:ilvl="7">
        <w:start w:val="1"/>
        <w:numFmt w:val="lowerLetter"/>
        <w:lvlText w:val="%8."/>
        <w:legacy w:legacy="1" w:legacySpace="120" w:legacyIndent="360"/>
        <w:lvlJc w:val="left"/>
        <w:pPr>
          <w:ind w:left="2160" w:hanging="360"/>
        </w:pPr>
      </w:lvl>
    </w:lvlOverride>
    <w:lvlOverride w:ilvl="8">
      <w:lvl w:ilvl="8">
        <w:start w:val="1"/>
        <w:numFmt w:val="lowerRoman"/>
        <w:lvlText w:val="%9."/>
        <w:legacy w:legacy="1" w:legacySpace="120" w:legacyIndent="180"/>
        <w:lvlJc w:val="left"/>
        <w:pPr>
          <w:ind w:left="2340" w:hanging="180"/>
        </w:pPr>
      </w:lvl>
    </w:lvlOverride>
  </w:num>
  <w:num w:numId="5">
    <w:abstractNumId w:val="6"/>
  </w:num>
  <w:num w:numId="6">
    <w:abstractNumId w:val="4"/>
  </w:num>
  <w:num w:numId="7">
    <w:abstractNumId w:val="20"/>
  </w:num>
  <w:num w:numId="8">
    <w:abstractNumId w:val="13"/>
  </w:num>
  <w:num w:numId="9">
    <w:abstractNumId w:val="14"/>
  </w:num>
  <w:num w:numId="10">
    <w:abstractNumId w:val="12"/>
  </w:num>
  <w:num w:numId="11">
    <w:abstractNumId w:val="18"/>
  </w:num>
  <w:num w:numId="12">
    <w:abstractNumId w:val="1"/>
  </w:num>
  <w:num w:numId="13">
    <w:abstractNumId w:val="10"/>
  </w:num>
  <w:num w:numId="14">
    <w:abstractNumId w:val="7"/>
  </w:num>
  <w:num w:numId="15">
    <w:abstractNumId w:val="19"/>
  </w:num>
  <w:num w:numId="16">
    <w:abstractNumId w:val="16"/>
  </w:num>
  <w:num w:numId="17">
    <w:abstractNumId w:val="5"/>
  </w:num>
  <w:num w:numId="18">
    <w:abstractNumId w:val="8"/>
  </w:num>
  <w:num w:numId="19">
    <w:abstractNumId w:val="11"/>
  </w:num>
  <w:num w:numId="20">
    <w:abstractNumId w:val="17"/>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B02"/>
    <w:rsid w:val="00043CBB"/>
    <w:rsid w:val="0004577E"/>
    <w:rsid w:val="000C101E"/>
    <w:rsid w:val="000F1B02"/>
    <w:rsid w:val="00103750"/>
    <w:rsid w:val="00276BD2"/>
    <w:rsid w:val="00290F13"/>
    <w:rsid w:val="0029778B"/>
    <w:rsid w:val="00334A35"/>
    <w:rsid w:val="003E298E"/>
    <w:rsid w:val="004F2D2F"/>
    <w:rsid w:val="00595E57"/>
    <w:rsid w:val="005D0761"/>
    <w:rsid w:val="006B6D6B"/>
    <w:rsid w:val="00960873"/>
    <w:rsid w:val="00B540E6"/>
    <w:rsid w:val="00C55D0E"/>
    <w:rsid w:val="00E5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5BBB5D2-AB50-4B49-93D5-BA6B49CD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B02"/>
    <w:pPr>
      <w:overflowPunct w:val="0"/>
      <w:autoSpaceDE w:val="0"/>
      <w:autoSpaceDN w:val="0"/>
      <w:adjustRightInd w:val="0"/>
      <w:spacing w:before="60" w:after="60" w:line="240" w:lineRule="auto"/>
      <w:ind w:left="720" w:right="720"/>
      <w:textAlignment w:val="baseline"/>
    </w:pPr>
    <w:rPr>
      <w:rFonts w:ascii="Verdana" w:eastAsia="Times New Roman" w:hAnsi="Verdana" w:cs="Times New Roman"/>
      <w:sz w:val="20"/>
      <w:szCs w:val="20"/>
    </w:rPr>
  </w:style>
  <w:style w:type="paragraph" w:styleId="Heading3">
    <w:name w:val="heading 3"/>
    <w:basedOn w:val="Normal"/>
    <w:next w:val="NormalIndent"/>
    <w:link w:val="Heading3Char"/>
    <w:qFormat/>
    <w:rsid w:val="000F1B02"/>
    <w:pPr>
      <w:keepNext/>
      <w:outlineLvl w:val="2"/>
    </w:pPr>
    <w:rPr>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F1B02"/>
    <w:rPr>
      <w:rFonts w:ascii="Verdana" w:eastAsia="Times New Roman" w:hAnsi="Verdana" w:cs="Times New Roman"/>
      <w:smallCaps/>
      <w:sz w:val="24"/>
      <w:szCs w:val="20"/>
    </w:rPr>
  </w:style>
  <w:style w:type="paragraph" w:customStyle="1" w:styleId="Draft">
    <w:name w:val="Draft"/>
    <w:basedOn w:val="Normal"/>
    <w:rsid w:val="000F1B02"/>
    <w:pPr>
      <w:jc w:val="center"/>
    </w:pPr>
    <w:rPr>
      <w:rFonts w:ascii="Tahoma" w:hAnsi="Tahoma"/>
      <w:b/>
      <w:sz w:val="40"/>
    </w:rPr>
  </w:style>
  <w:style w:type="paragraph" w:customStyle="1" w:styleId="397">
    <w:name w:val="397"/>
    <w:basedOn w:val="Normal"/>
    <w:rsid w:val="000F1B02"/>
    <w:pPr>
      <w:tabs>
        <w:tab w:val="left" w:pos="1560"/>
      </w:tabs>
    </w:pPr>
  </w:style>
  <w:style w:type="paragraph" w:styleId="List2">
    <w:name w:val="List 2"/>
    <w:basedOn w:val="Normal"/>
    <w:rsid w:val="000F1B02"/>
    <w:pPr>
      <w:ind w:hanging="360"/>
    </w:pPr>
  </w:style>
  <w:style w:type="paragraph" w:styleId="BodyTextIndent">
    <w:name w:val="Body Text Indent"/>
    <w:basedOn w:val="Normal"/>
    <w:link w:val="BodyTextIndentChar"/>
    <w:uiPriority w:val="99"/>
    <w:semiHidden/>
    <w:unhideWhenUsed/>
    <w:rsid w:val="000F1B02"/>
    <w:pPr>
      <w:spacing w:after="120"/>
      <w:ind w:left="360"/>
    </w:pPr>
  </w:style>
  <w:style w:type="character" w:customStyle="1" w:styleId="BodyTextIndentChar">
    <w:name w:val="Body Text Indent Char"/>
    <w:basedOn w:val="DefaultParagraphFont"/>
    <w:link w:val="BodyTextIndent"/>
    <w:uiPriority w:val="99"/>
    <w:semiHidden/>
    <w:rsid w:val="000F1B02"/>
    <w:rPr>
      <w:rFonts w:ascii="Verdana" w:eastAsia="Times New Roman" w:hAnsi="Verdana" w:cs="Times New Roman"/>
      <w:sz w:val="20"/>
      <w:szCs w:val="20"/>
    </w:rPr>
  </w:style>
  <w:style w:type="paragraph" w:styleId="BodyTextFirstIndent2">
    <w:name w:val="Body Text First Indent 2"/>
    <w:basedOn w:val="BodyText2"/>
    <w:link w:val="BodyTextFirstIndent2Char"/>
    <w:rsid w:val="000F1B02"/>
    <w:pPr>
      <w:spacing w:before="60" w:after="120"/>
      <w:ind w:left="360" w:right="720" w:firstLine="210"/>
    </w:pPr>
    <w:rPr>
      <w:rFonts w:ascii="Verdana" w:hAnsi="Verdana"/>
      <w:sz w:val="20"/>
    </w:rPr>
  </w:style>
  <w:style w:type="character" w:customStyle="1" w:styleId="BodyTextFirstIndent2Char">
    <w:name w:val="Body Text First Indent 2 Char"/>
    <w:basedOn w:val="BodyTextIndentChar"/>
    <w:link w:val="BodyTextFirstIndent2"/>
    <w:rsid w:val="000F1B02"/>
    <w:rPr>
      <w:rFonts w:ascii="Verdana" w:eastAsia="Times New Roman" w:hAnsi="Verdana" w:cs="Times New Roman"/>
      <w:sz w:val="20"/>
      <w:szCs w:val="20"/>
    </w:rPr>
  </w:style>
  <w:style w:type="character" w:styleId="PageNumber">
    <w:name w:val="page number"/>
    <w:basedOn w:val="DefaultParagraphFont"/>
    <w:rsid w:val="000F1B02"/>
  </w:style>
  <w:style w:type="paragraph" w:styleId="BodyText3">
    <w:name w:val="Body Text 3"/>
    <w:basedOn w:val="Normal"/>
    <w:link w:val="BodyText3Char"/>
    <w:rsid w:val="000F1B02"/>
    <w:pPr>
      <w:ind w:left="0"/>
    </w:pPr>
    <w:rPr>
      <w:sz w:val="24"/>
    </w:rPr>
  </w:style>
  <w:style w:type="character" w:customStyle="1" w:styleId="BodyText3Char">
    <w:name w:val="Body Text 3 Char"/>
    <w:basedOn w:val="DefaultParagraphFont"/>
    <w:link w:val="BodyText3"/>
    <w:rsid w:val="000F1B02"/>
    <w:rPr>
      <w:rFonts w:ascii="Verdana" w:eastAsia="Times New Roman" w:hAnsi="Verdana" w:cs="Times New Roman"/>
      <w:sz w:val="24"/>
      <w:szCs w:val="20"/>
    </w:rPr>
  </w:style>
  <w:style w:type="paragraph" w:customStyle="1" w:styleId="Style">
    <w:name w:val="Style"/>
    <w:rsid w:val="000F1B0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BodyTextIndent2">
    <w:name w:val="Body Text Indent 2"/>
    <w:basedOn w:val="Normal"/>
    <w:link w:val="BodyTextIndent2Char"/>
    <w:rsid w:val="000F1B02"/>
    <w:pPr>
      <w:ind w:left="2160" w:right="0" w:hanging="360"/>
    </w:pPr>
  </w:style>
  <w:style w:type="character" w:customStyle="1" w:styleId="BodyTextIndent2Char">
    <w:name w:val="Body Text Indent 2 Char"/>
    <w:basedOn w:val="DefaultParagraphFont"/>
    <w:link w:val="BodyTextIndent2"/>
    <w:rsid w:val="000F1B02"/>
    <w:rPr>
      <w:rFonts w:ascii="Verdana" w:eastAsia="Times New Roman" w:hAnsi="Verdana" w:cs="Times New Roman"/>
      <w:sz w:val="20"/>
      <w:szCs w:val="20"/>
    </w:rPr>
  </w:style>
  <w:style w:type="paragraph" w:styleId="BodyText2">
    <w:name w:val="Body Text 2"/>
    <w:basedOn w:val="Normal"/>
    <w:link w:val="BodyText2Char"/>
    <w:rsid w:val="000F1B02"/>
    <w:pPr>
      <w:spacing w:before="0" w:after="0"/>
      <w:ind w:left="1890" w:right="0" w:hanging="450"/>
    </w:pPr>
    <w:rPr>
      <w:rFonts w:ascii="Times New Roman" w:hAnsi="Times New Roman"/>
      <w:sz w:val="24"/>
    </w:rPr>
  </w:style>
  <w:style w:type="character" w:customStyle="1" w:styleId="BodyText2Char">
    <w:name w:val="Body Text 2 Char"/>
    <w:basedOn w:val="DefaultParagraphFont"/>
    <w:link w:val="BodyText2"/>
    <w:rsid w:val="000F1B02"/>
    <w:rPr>
      <w:rFonts w:ascii="Times New Roman" w:eastAsia="Times New Roman" w:hAnsi="Times New Roman" w:cs="Times New Roman"/>
      <w:sz w:val="24"/>
      <w:szCs w:val="20"/>
    </w:rPr>
  </w:style>
  <w:style w:type="paragraph" w:styleId="Header">
    <w:name w:val="header"/>
    <w:basedOn w:val="Normal"/>
    <w:link w:val="HeaderChar"/>
    <w:uiPriority w:val="99"/>
    <w:rsid w:val="000F1B02"/>
    <w:pPr>
      <w:tabs>
        <w:tab w:val="center" w:pos="4320"/>
        <w:tab w:val="right" w:pos="8640"/>
      </w:tabs>
    </w:pPr>
  </w:style>
  <w:style w:type="character" w:customStyle="1" w:styleId="HeaderChar">
    <w:name w:val="Header Char"/>
    <w:basedOn w:val="DefaultParagraphFont"/>
    <w:link w:val="Header"/>
    <w:uiPriority w:val="99"/>
    <w:rsid w:val="000F1B02"/>
    <w:rPr>
      <w:rFonts w:ascii="Verdana" w:eastAsia="Times New Roman" w:hAnsi="Verdana" w:cs="Times New Roman"/>
      <w:sz w:val="20"/>
      <w:szCs w:val="20"/>
    </w:rPr>
  </w:style>
  <w:style w:type="paragraph" w:styleId="Footer">
    <w:name w:val="footer"/>
    <w:basedOn w:val="Normal"/>
    <w:link w:val="FooterChar"/>
    <w:uiPriority w:val="99"/>
    <w:rsid w:val="000F1B02"/>
    <w:pPr>
      <w:tabs>
        <w:tab w:val="center" w:pos="4320"/>
        <w:tab w:val="right" w:pos="8640"/>
      </w:tabs>
    </w:pPr>
  </w:style>
  <w:style w:type="character" w:customStyle="1" w:styleId="FooterChar">
    <w:name w:val="Footer Char"/>
    <w:basedOn w:val="DefaultParagraphFont"/>
    <w:link w:val="Footer"/>
    <w:uiPriority w:val="99"/>
    <w:rsid w:val="000F1B02"/>
    <w:rPr>
      <w:rFonts w:ascii="Verdana" w:eastAsia="Times New Roman" w:hAnsi="Verdana" w:cs="Times New Roman"/>
      <w:sz w:val="20"/>
      <w:szCs w:val="20"/>
    </w:rPr>
  </w:style>
  <w:style w:type="paragraph" w:styleId="NormalIndent">
    <w:name w:val="Normal Indent"/>
    <w:basedOn w:val="Normal"/>
    <w:uiPriority w:val="99"/>
    <w:semiHidden/>
    <w:unhideWhenUsed/>
    <w:rsid w:val="000F1B02"/>
  </w:style>
  <w:style w:type="paragraph" w:styleId="BalloonText">
    <w:name w:val="Balloon Text"/>
    <w:basedOn w:val="Normal"/>
    <w:link w:val="BalloonTextChar"/>
    <w:uiPriority w:val="99"/>
    <w:semiHidden/>
    <w:unhideWhenUsed/>
    <w:rsid w:val="00290F1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F13"/>
    <w:rPr>
      <w:rFonts w:ascii="Tahoma" w:eastAsia="Times New Roman" w:hAnsi="Tahoma" w:cs="Tahoma"/>
      <w:sz w:val="16"/>
      <w:szCs w:val="16"/>
    </w:rPr>
  </w:style>
  <w:style w:type="paragraph" w:styleId="ListParagraph">
    <w:name w:val="List Paragraph"/>
    <w:basedOn w:val="Normal"/>
    <w:uiPriority w:val="34"/>
    <w:qFormat/>
    <w:rsid w:val="0004577E"/>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93FA75337E474B8E8B7ACBE9F5F71F"/>
        <w:category>
          <w:name w:val="General"/>
          <w:gallery w:val="placeholder"/>
        </w:category>
        <w:types>
          <w:type w:val="bbPlcHdr"/>
        </w:types>
        <w:behaviors>
          <w:behavior w:val="content"/>
        </w:behaviors>
        <w:guid w:val="{B33C9B0A-E5F3-4D7E-A461-BCF61CF6CE73}"/>
      </w:docPartPr>
      <w:docPartBody>
        <w:p w:rsidR="008363CE" w:rsidRDefault="006713E3" w:rsidP="006713E3">
          <w:pPr>
            <w:pStyle w:val="5993FA75337E474B8E8B7ACBE9F5F71F"/>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6713E3"/>
    <w:rsid w:val="000A5D49"/>
    <w:rsid w:val="006713E3"/>
    <w:rsid w:val="0076495F"/>
    <w:rsid w:val="007A6510"/>
    <w:rsid w:val="008363CE"/>
    <w:rsid w:val="00A23EE8"/>
    <w:rsid w:val="00C41DE6"/>
    <w:rsid w:val="00CE2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93FA75337E474B8E8B7ACBE9F5F71F">
    <w:name w:val="5993FA75337E474B8E8B7ACBE9F5F71F"/>
    <w:rsid w:val="006713E3"/>
  </w:style>
  <w:style w:type="paragraph" w:customStyle="1" w:styleId="370D62F8D78A4E51B37FB1CEB44AC6C4">
    <w:name w:val="370D62F8D78A4E51B37FB1CEB44AC6C4"/>
    <w:rsid w:val="006713E3"/>
  </w:style>
  <w:style w:type="paragraph" w:customStyle="1" w:styleId="FB98D5CDB5A046049DC185855B3D047C">
    <w:name w:val="FB98D5CDB5A046049DC185855B3D047C"/>
    <w:rsid w:val="006713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2F1339352F7446A87D11C342C19258" ma:contentTypeVersion="0" ma:contentTypeDescription="Create a new document." ma:contentTypeScope="" ma:versionID="0202eaf8ff70782200bdad1f62acfc8b">
  <xsd:schema xmlns:xsd="http://www.w3.org/2001/XMLSchema" xmlns:xs="http://www.w3.org/2001/XMLSchema" xmlns:p="http://schemas.microsoft.com/office/2006/metadata/properties" targetNamespace="http://schemas.microsoft.com/office/2006/metadata/properties" ma:root="true" ma:fieldsID="edcfe7aba00f2d1c7eec7339c8e90d9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6C145A-A06D-40F9-8F9D-44560FEAC68A}">
  <ds:schemaRefs>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B7378646-302B-4194-864B-E1A86EE84225}">
  <ds:schemaRefs>
    <ds:schemaRef ds:uri="http://schemas.microsoft.com/sharepoint/v3/contenttype/forms"/>
  </ds:schemaRefs>
</ds:datastoreItem>
</file>

<file path=customXml/itemProps3.xml><?xml version="1.0" encoding="utf-8"?>
<ds:datastoreItem xmlns:ds="http://schemas.openxmlformats.org/officeDocument/2006/customXml" ds:itemID="{2B6D3240-6085-4C39-8AB7-F134C1E49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Behavior Management</vt:lpstr>
    </vt:vector>
  </TitlesOfParts>
  <Company>Microsoft</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 Management</dc:title>
  <dc:creator>jamie wilson</dc:creator>
  <cp:lastModifiedBy>Gloria Parra</cp:lastModifiedBy>
  <cp:revision>2</cp:revision>
  <dcterms:created xsi:type="dcterms:W3CDTF">2017-02-10T21:13:00Z</dcterms:created>
  <dcterms:modified xsi:type="dcterms:W3CDTF">2017-02-10T21:13:00Z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0x010100C72F1339352F7446A87D11C342C19258</vt:lpwstr>
  </property>
</Properties>
</file>